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0277554" w14:textId="77777777" w:rsidR="004557FC" w:rsidRPr="00554C43" w:rsidRDefault="004557FC" w:rsidP="004557FC">
      <w:pPr>
        <w:tabs>
          <w:tab w:val="left" w:pos="2662"/>
        </w:tabs>
        <w:spacing w:after="0" w:line="240" w:lineRule="auto"/>
        <w:jc w:val="both"/>
        <w:rPr>
          <w:sz w:val="12"/>
          <w:szCs w:val="12"/>
          <w:lang w:val="en-US"/>
        </w:rPr>
      </w:pPr>
    </w:p>
    <w:tbl>
      <w:tblPr>
        <w:tblStyle w:val="TableGrid"/>
        <w:tblW w:w="11477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50"/>
        <w:gridCol w:w="6083"/>
        <w:gridCol w:w="4544"/>
      </w:tblGrid>
      <w:tr w:rsidR="004557FC" w14:paraId="2E966875" w14:textId="77777777" w:rsidTr="004557FC">
        <w:tc>
          <w:tcPr>
            <w:tcW w:w="6946" w:type="dxa"/>
            <w:gridSpan w:val="2"/>
            <w:shd w:val="clear" w:color="auto" w:fill="FFFFFF" w:themeFill="background1"/>
          </w:tcPr>
          <w:p w14:paraId="675DB86C" w14:textId="12533BF7" w:rsidR="004557FC" w:rsidRDefault="004557FC" w:rsidP="004557FC">
            <w:pPr>
              <w:tabs>
                <w:tab w:val="left" w:pos="2662"/>
              </w:tabs>
              <w:ind w:left="8"/>
              <w:jc w:val="both"/>
              <w:rPr>
                <w:sz w:val="24"/>
                <w:szCs w:val="24"/>
                <w:lang w:val="en-US"/>
              </w:rPr>
            </w:pPr>
            <w:r w:rsidRPr="007F61BA">
              <w:rPr>
                <w:sz w:val="24"/>
                <w:szCs w:val="24"/>
                <w:lang w:val="en-US"/>
              </w:rPr>
              <w:t xml:space="preserve">Holiday stress sets in when you try to do it all. 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 w:rsidRPr="007F61BA">
              <w:rPr>
                <w:sz w:val="24"/>
                <w:szCs w:val="24"/>
                <w:lang w:val="en-US"/>
              </w:rPr>
              <w:t xml:space="preserve">Ann Vernon, </w:t>
            </w:r>
            <w:r w:rsidR="00461383">
              <w:rPr>
                <w:sz w:val="24"/>
                <w:szCs w:val="24"/>
                <w:lang w:val="en-US"/>
              </w:rPr>
              <w:t xml:space="preserve">a </w:t>
            </w:r>
            <w:r w:rsidRPr="007F61BA">
              <w:rPr>
                <w:sz w:val="24"/>
                <w:szCs w:val="24"/>
                <w:lang w:val="en-US"/>
              </w:rPr>
              <w:t xml:space="preserve">counseling professor at the University of Northern Iowa, defines stress as </w:t>
            </w:r>
            <w:r w:rsidRPr="007F61BA">
              <w:rPr>
                <w:b/>
                <w:sz w:val="24"/>
                <w:szCs w:val="24"/>
                <w:lang w:val="en-US"/>
              </w:rPr>
              <w:t>an emotional reaction to circumstances when you feel out of control.</w:t>
            </w:r>
            <w:r>
              <w:rPr>
                <w:b/>
                <w:sz w:val="24"/>
                <w:szCs w:val="24"/>
                <w:lang w:val="en-US"/>
              </w:rPr>
              <w:t xml:space="preserve"> </w:t>
            </w:r>
            <w:r w:rsidRPr="007F61BA">
              <w:rPr>
                <w:sz w:val="24"/>
                <w:szCs w:val="24"/>
                <w:lang w:val="en-US"/>
              </w:rPr>
              <w:t xml:space="preserve"> Take steps to prevent the stress and depression that can </w:t>
            </w:r>
            <w:r w:rsidR="00461383">
              <w:rPr>
                <w:sz w:val="24"/>
                <w:szCs w:val="24"/>
                <w:lang w:val="en-US"/>
              </w:rPr>
              <w:t xml:space="preserve">often come with </w:t>
            </w:r>
            <w:r w:rsidRPr="007F61BA">
              <w:rPr>
                <w:sz w:val="24"/>
                <w:szCs w:val="24"/>
                <w:lang w:val="en-US"/>
              </w:rPr>
              <w:t xml:space="preserve">the holidays. 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 w:rsidRPr="007F61BA">
              <w:rPr>
                <w:sz w:val="24"/>
                <w:szCs w:val="24"/>
                <w:lang w:val="en-US"/>
              </w:rPr>
              <w:t xml:space="preserve">Learn to recognize your holiday triggers, such as financial pressures or personal demands, so you can combat them before they lead to </w:t>
            </w:r>
            <w:r w:rsidR="00652FF1">
              <w:rPr>
                <w:sz w:val="24"/>
                <w:szCs w:val="24"/>
                <w:lang w:val="en-US"/>
              </w:rPr>
              <w:t>more challenges</w:t>
            </w:r>
            <w:r w:rsidRPr="007F61BA">
              <w:rPr>
                <w:sz w:val="24"/>
                <w:szCs w:val="24"/>
                <w:lang w:val="en-US"/>
              </w:rPr>
              <w:t>.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 w:rsidRPr="007F61BA">
              <w:rPr>
                <w:sz w:val="24"/>
                <w:szCs w:val="24"/>
                <w:lang w:val="en-US"/>
              </w:rPr>
              <w:t xml:space="preserve"> With a little planning and some positive thinking, you can find peace and joy during the holidays.</w:t>
            </w:r>
          </w:p>
          <w:p w14:paraId="4E945720" w14:textId="77777777" w:rsidR="004557FC" w:rsidRPr="004557FC" w:rsidRDefault="004557FC" w:rsidP="004557FC">
            <w:pPr>
              <w:tabs>
                <w:tab w:val="left" w:pos="2662"/>
              </w:tabs>
              <w:jc w:val="both"/>
              <w:rPr>
                <w:b/>
                <w:bCs/>
                <w:color w:val="8DC63F"/>
                <w:sz w:val="24"/>
                <w:szCs w:val="24"/>
                <w:lang w:val="en-US"/>
              </w:rPr>
            </w:pPr>
          </w:p>
        </w:tc>
        <w:tc>
          <w:tcPr>
            <w:tcW w:w="4531" w:type="dxa"/>
            <w:vMerge w:val="restart"/>
            <w:vAlign w:val="bottom"/>
          </w:tcPr>
          <w:p w14:paraId="2BDF3F91" w14:textId="0D2DF2AF" w:rsidR="004557FC" w:rsidRDefault="004557FC" w:rsidP="004557FC">
            <w:pPr>
              <w:tabs>
                <w:tab w:val="left" w:pos="2662"/>
              </w:tabs>
              <w:jc w:val="center"/>
              <w:rPr>
                <w:noProof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36C3DB66" wp14:editId="3EC2FC28">
                  <wp:extent cx="2885857" cy="3944203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 rotWithShape="1">
                          <a:blip r:embed="rId7"/>
                          <a:srcRect l="12649" t="6740" r="15060" b="1092"/>
                          <a:stretch/>
                        </pic:blipFill>
                        <pic:spPr bwMode="auto">
                          <a:xfrm>
                            <a:off x="0" y="0"/>
                            <a:ext cx="2897305" cy="395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57FC" w14:paraId="75314E4E" w14:textId="77777777" w:rsidTr="004557FC">
        <w:tc>
          <w:tcPr>
            <w:tcW w:w="6946" w:type="dxa"/>
            <w:gridSpan w:val="2"/>
            <w:shd w:val="clear" w:color="auto" w:fill="FFFFFF" w:themeFill="background1"/>
          </w:tcPr>
          <w:p w14:paraId="253856D5" w14:textId="77777777" w:rsidR="004557FC" w:rsidRPr="004557FC" w:rsidRDefault="004557FC" w:rsidP="004557FC">
            <w:pPr>
              <w:tabs>
                <w:tab w:val="left" w:pos="2662"/>
              </w:tabs>
              <w:jc w:val="both"/>
              <w:rPr>
                <w:b/>
                <w:bCs/>
                <w:color w:val="8DC63F"/>
                <w:sz w:val="32"/>
                <w:szCs w:val="32"/>
                <w:lang w:val="en-US"/>
              </w:rPr>
            </w:pPr>
            <w:r w:rsidRPr="004557FC">
              <w:rPr>
                <w:b/>
                <w:bCs/>
                <w:color w:val="8DC63F"/>
                <w:sz w:val="32"/>
                <w:szCs w:val="32"/>
                <w:lang w:val="en-US"/>
              </w:rPr>
              <w:t>5 SIGNS YOU NEED TO BUST SOME HOLIDAY STRESS</w:t>
            </w:r>
          </w:p>
        </w:tc>
        <w:tc>
          <w:tcPr>
            <w:tcW w:w="4531" w:type="dxa"/>
            <w:vMerge/>
            <w:vAlign w:val="center"/>
          </w:tcPr>
          <w:p w14:paraId="29246B33" w14:textId="46718CA8" w:rsidR="004557FC" w:rsidRPr="007F61BA" w:rsidRDefault="004557FC" w:rsidP="001A3494">
            <w:pPr>
              <w:tabs>
                <w:tab w:val="left" w:pos="2662"/>
              </w:tabs>
              <w:jc w:val="center"/>
              <w:rPr>
                <w:b/>
                <w:bCs/>
                <w:color w:val="8DC63F"/>
                <w:sz w:val="12"/>
                <w:szCs w:val="12"/>
                <w:lang w:val="en-US"/>
              </w:rPr>
            </w:pPr>
          </w:p>
        </w:tc>
      </w:tr>
      <w:tr w:rsidR="004557FC" w14:paraId="01C7E194" w14:textId="77777777" w:rsidTr="00DA1792">
        <w:trPr>
          <w:trHeight w:val="57"/>
        </w:trPr>
        <w:tc>
          <w:tcPr>
            <w:tcW w:w="851" w:type="dxa"/>
            <w:shd w:val="clear" w:color="auto" w:fill="8DC63F"/>
            <w:vAlign w:val="center"/>
          </w:tcPr>
          <w:p w14:paraId="33C68670" w14:textId="7711FF55" w:rsidR="004557FC" w:rsidRPr="004557FC" w:rsidRDefault="004557FC" w:rsidP="007F61BA">
            <w:pPr>
              <w:tabs>
                <w:tab w:val="left" w:pos="2662"/>
              </w:tabs>
              <w:jc w:val="center"/>
              <w:rPr>
                <w:rFonts w:ascii="Modern Love" w:hAnsi="Modern Love"/>
                <w:color w:val="FFFFFF" w:themeColor="background1"/>
                <w:sz w:val="40"/>
                <w:szCs w:val="40"/>
                <w:lang w:val="en-US"/>
              </w:rPr>
            </w:pPr>
            <w:r w:rsidRPr="004557FC">
              <w:rPr>
                <w:rFonts w:ascii="Modern Love" w:hAnsi="Modern Love"/>
                <w:color w:val="FFFFFF" w:themeColor="background1"/>
                <w:sz w:val="40"/>
                <w:szCs w:val="40"/>
                <w:lang w:val="en-US"/>
              </w:rPr>
              <w:t>1</w:t>
            </w:r>
          </w:p>
        </w:tc>
        <w:tc>
          <w:tcPr>
            <w:tcW w:w="6095" w:type="dxa"/>
            <w:shd w:val="clear" w:color="auto" w:fill="8DC63F"/>
            <w:vAlign w:val="center"/>
          </w:tcPr>
          <w:p w14:paraId="4D28D39D" w14:textId="75B66394" w:rsidR="004557FC" w:rsidRPr="00DA1792" w:rsidRDefault="004557FC" w:rsidP="007F61BA">
            <w:pPr>
              <w:tabs>
                <w:tab w:val="left" w:pos="2662"/>
              </w:tabs>
              <w:rPr>
                <w:color w:val="FFFFFF" w:themeColor="background1"/>
                <w:sz w:val="26"/>
                <w:szCs w:val="26"/>
                <w:lang w:val="en-US"/>
              </w:rPr>
            </w:pPr>
            <w:r w:rsidRPr="00DA1792">
              <w:rPr>
                <w:color w:val="FFFFFF" w:themeColor="background1"/>
                <w:sz w:val="26"/>
                <w:szCs w:val="26"/>
                <w:lang w:val="en-US"/>
              </w:rPr>
              <w:t>You</w:t>
            </w:r>
            <w:r w:rsidRPr="00DA1792">
              <w:rPr>
                <w:color w:val="FFFFFF" w:themeColor="background1"/>
                <w:sz w:val="26"/>
                <w:szCs w:val="26"/>
              </w:rPr>
              <w:t>’</w:t>
            </w:r>
            <w:r w:rsidRPr="00DA1792">
              <w:rPr>
                <w:color w:val="FFFFFF" w:themeColor="background1"/>
                <w:sz w:val="26"/>
                <w:szCs w:val="26"/>
                <w:lang w:val="en-US"/>
              </w:rPr>
              <w:t xml:space="preserve">re irritable. </w:t>
            </w:r>
          </w:p>
        </w:tc>
        <w:tc>
          <w:tcPr>
            <w:tcW w:w="4531" w:type="dxa"/>
            <w:vMerge/>
            <w:vAlign w:val="center"/>
          </w:tcPr>
          <w:p w14:paraId="324AFC90" w14:textId="53F8AA4E" w:rsidR="004557FC" w:rsidRDefault="004557FC" w:rsidP="005C7F6E">
            <w:pPr>
              <w:tabs>
                <w:tab w:val="left" w:pos="2662"/>
              </w:tabs>
              <w:jc w:val="right"/>
              <w:rPr>
                <w:sz w:val="24"/>
                <w:szCs w:val="24"/>
                <w:lang w:val="en-US"/>
              </w:rPr>
            </w:pPr>
          </w:p>
        </w:tc>
      </w:tr>
      <w:tr w:rsidR="004557FC" w14:paraId="2EA987B2" w14:textId="77777777" w:rsidTr="00DA1792">
        <w:trPr>
          <w:trHeight w:val="57"/>
        </w:trPr>
        <w:tc>
          <w:tcPr>
            <w:tcW w:w="851" w:type="dxa"/>
            <w:shd w:val="clear" w:color="auto" w:fill="8DC63F"/>
            <w:vAlign w:val="center"/>
          </w:tcPr>
          <w:p w14:paraId="06565BA7" w14:textId="087D482F" w:rsidR="004557FC" w:rsidRPr="004557FC" w:rsidRDefault="004557FC" w:rsidP="007F61BA">
            <w:pPr>
              <w:tabs>
                <w:tab w:val="left" w:pos="2662"/>
              </w:tabs>
              <w:jc w:val="center"/>
              <w:rPr>
                <w:rFonts w:ascii="Modern Love" w:hAnsi="Modern Love"/>
                <w:color w:val="FFFFFF" w:themeColor="background1"/>
                <w:sz w:val="40"/>
                <w:szCs w:val="40"/>
                <w:lang w:val="en-US"/>
              </w:rPr>
            </w:pPr>
            <w:r w:rsidRPr="004557FC">
              <w:rPr>
                <w:rFonts w:ascii="Modern Love" w:hAnsi="Modern Love"/>
                <w:color w:val="FFFFFF" w:themeColor="background1"/>
                <w:sz w:val="40"/>
                <w:szCs w:val="40"/>
                <w:lang w:val="en-US"/>
              </w:rPr>
              <w:t>2</w:t>
            </w:r>
          </w:p>
        </w:tc>
        <w:tc>
          <w:tcPr>
            <w:tcW w:w="6095" w:type="dxa"/>
            <w:shd w:val="clear" w:color="auto" w:fill="8DC63F"/>
            <w:vAlign w:val="center"/>
          </w:tcPr>
          <w:p w14:paraId="41E2E22C" w14:textId="34954DE0" w:rsidR="004557FC" w:rsidRPr="00DA1792" w:rsidRDefault="004557FC" w:rsidP="007F61BA">
            <w:pPr>
              <w:tabs>
                <w:tab w:val="left" w:pos="2662"/>
              </w:tabs>
              <w:rPr>
                <w:color w:val="FFFFFF" w:themeColor="background1"/>
                <w:sz w:val="26"/>
                <w:szCs w:val="26"/>
                <w:lang w:val="en-US"/>
              </w:rPr>
            </w:pPr>
            <w:r w:rsidRPr="00DA1792">
              <w:rPr>
                <w:color w:val="FFFFFF" w:themeColor="background1"/>
                <w:sz w:val="26"/>
                <w:szCs w:val="26"/>
                <w:lang w:val="en-US"/>
              </w:rPr>
              <w:t xml:space="preserve">You’re losing sleep. </w:t>
            </w:r>
          </w:p>
        </w:tc>
        <w:tc>
          <w:tcPr>
            <w:tcW w:w="4531" w:type="dxa"/>
            <w:vMerge/>
          </w:tcPr>
          <w:p w14:paraId="380B903F" w14:textId="77777777" w:rsidR="004557FC" w:rsidRDefault="004557FC" w:rsidP="007F61BA">
            <w:pPr>
              <w:tabs>
                <w:tab w:val="left" w:pos="2662"/>
              </w:tabs>
              <w:jc w:val="right"/>
              <w:rPr>
                <w:noProof/>
                <w:sz w:val="24"/>
                <w:szCs w:val="24"/>
                <w:lang w:val="en-US"/>
              </w:rPr>
            </w:pPr>
          </w:p>
        </w:tc>
      </w:tr>
      <w:tr w:rsidR="004557FC" w14:paraId="39F4FDBB" w14:textId="77777777" w:rsidTr="00DA1792">
        <w:trPr>
          <w:trHeight w:val="57"/>
        </w:trPr>
        <w:tc>
          <w:tcPr>
            <w:tcW w:w="851" w:type="dxa"/>
            <w:shd w:val="clear" w:color="auto" w:fill="8DC63F"/>
            <w:vAlign w:val="center"/>
          </w:tcPr>
          <w:p w14:paraId="29942B03" w14:textId="4946E08E" w:rsidR="004557FC" w:rsidRPr="004557FC" w:rsidRDefault="004557FC" w:rsidP="007F61BA">
            <w:pPr>
              <w:tabs>
                <w:tab w:val="left" w:pos="2662"/>
              </w:tabs>
              <w:jc w:val="center"/>
              <w:rPr>
                <w:rFonts w:ascii="Modern Love" w:hAnsi="Modern Love"/>
                <w:color w:val="FFFFFF" w:themeColor="background1"/>
                <w:sz w:val="40"/>
                <w:szCs w:val="40"/>
                <w:lang w:val="en-US"/>
              </w:rPr>
            </w:pPr>
            <w:r w:rsidRPr="004557FC">
              <w:rPr>
                <w:rFonts w:ascii="Modern Love" w:hAnsi="Modern Love"/>
                <w:color w:val="FFFFFF" w:themeColor="background1"/>
                <w:sz w:val="40"/>
                <w:szCs w:val="40"/>
                <w:lang w:val="en-US"/>
              </w:rPr>
              <w:t>3</w:t>
            </w:r>
          </w:p>
        </w:tc>
        <w:tc>
          <w:tcPr>
            <w:tcW w:w="6095" w:type="dxa"/>
            <w:shd w:val="clear" w:color="auto" w:fill="8DC63F"/>
            <w:vAlign w:val="center"/>
          </w:tcPr>
          <w:p w14:paraId="38C78417" w14:textId="48CD23A6" w:rsidR="004557FC" w:rsidRPr="00DA1792" w:rsidRDefault="004557FC" w:rsidP="007F61BA">
            <w:pPr>
              <w:tabs>
                <w:tab w:val="left" w:pos="2662"/>
              </w:tabs>
              <w:rPr>
                <w:color w:val="FFFFFF" w:themeColor="background1"/>
                <w:sz w:val="26"/>
                <w:szCs w:val="26"/>
                <w:lang w:val="en-US"/>
              </w:rPr>
            </w:pPr>
            <w:r w:rsidRPr="00DA1792">
              <w:rPr>
                <w:color w:val="FFFFFF" w:themeColor="background1"/>
                <w:sz w:val="26"/>
                <w:szCs w:val="26"/>
                <w:lang w:val="en-US"/>
              </w:rPr>
              <w:t xml:space="preserve">You’re losing or gaining weight. </w:t>
            </w:r>
          </w:p>
        </w:tc>
        <w:tc>
          <w:tcPr>
            <w:tcW w:w="4531" w:type="dxa"/>
            <w:vMerge/>
          </w:tcPr>
          <w:p w14:paraId="59234AAF" w14:textId="77777777" w:rsidR="004557FC" w:rsidRDefault="004557FC" w:rsidP="007F61BA">
            <w:pPr>
              <w:tabs>
                <w:tab w:val="left" w:pos="2662"/>
              </w:tabs>
              <w:jc w:val="right"/>
              <w:rPr>
                <w:noProof/>
                <w:sz w:val="24"/>
                <w:szCs w:val="24"/>
                <w:lang w:val="en-US"/>
              </w:rPr>
            </w:pPr>
          </w:p>
        </w:tc>
      </w:tr>
      <w:tr w:rsidR="004557FC" w14:paraId="04259D2E" w14:textId="77777777" w:rsidTr="00DA1792">
        <w:trPr>
          <w:trHeight w:val="57"/>
        </w:trPr>
        <w:tc>
          <w:tcPr>
            <w:tcW w:w="851" w:type="dxa"/>
            <w:shd w:val="clear" w:color="auto" w:fill="8DC63F"/>
            <w:vAlign w:val="center"/>
          </w:tcPr>
          <w:p w14:paraId="62A07348" w14:textId="3F218B3E" w:rsidR="004557FC" w:rsidRPr="004557FC" w:rsidRDefault="004557FC" w:rsidP="007F61BA">
            <w:pPr>
              <w:tabs>
                <w:tab w:val="left" w:pos="2662"/>
              </w:tabs>
              <w:jc w:val="center"/>
              <w:rPr>
                <w:rFonts w:ascii="Modern Love" w:hAnsi="Modern Love"/>
                <w:color w:val="FFFFFF" w:themeColor="background1"/>
                <w:sz w:val="40"/>
                <w:szCs w:val="40"/>
                <w:lang w:val="en-US"/>
              </w:rPr>
            </w:pPr>
            <w:r w:rsidRPr="004557FC">
              <w:rPr>
                <w:rFonts w:ascii="Modern Love" w:hAnsi="Modern Love"/>
                <w:color w:val="FFFFFF" w:themeColor="background1"/>
                <w:sz w:val="40"/>
                <w:szCs w:val="40"/>
                <w:lang w:val="en-US"/>
              </w:rPr>
              <w:t>4</w:t>
            </w:r>
          </w:p>
        </w:tc>
        <w:tc>
          <w:tcPr>
            <w:tcW w:w="6095" w:type="dxa"/>
            <w:shd w:val="clear" w:color="auto" w:fill="8DC63F"/>
            <w:vAlign w:val="center"/>
          </w:tcPr>
          <w:p w14:paraId="06B6C6D4" w14:textId="4680E353" w:rsidR="004557FC" w:rsidRPr="00DA1792" w:rsidRDefault="004557FC" w:rsidP="007F61BA">
            <w:pPr>
              <w:tabs>
                <w:tab w:val="left" w:pos="2662"/>
              </w:tabs>
              <w:rPr>
                <w:color w:val="FFFFFF" w:themeColor="background1"/>
                <w:sz w:val="26"/>
                <w:szCs w:val="26"/>
                <w:lang w:val="en-US"/>
              </w:rPr>
            </w:pPr>
            <w:r w:rsidRPr="00DA1792">
              <w:rPr>
                <w:color w:val="FFFFFF" w:themeColor="background1"/>
                <w:sz w:val="26"/>
                <w:szCs w:val="26"/>
                <w:lang w:val="en-US"/>
              </w:rPr>
              <w:t xml:space="preserve">You feel tense and have muscle aches or headaches. </w:t>
            </w:r>
          </w:p>
        </w:tc>
        <w:tc>
          <w:tcPr>
            <w:tcW w:w="4531" w:type="dxa"/>
            <w:vMerge/>
          </w:tcPr>
          <w:p w14:paraId="2CF668F7" w14:textId="77777777" w:rsidR="004557FC" w:rsidRDefault="004557FC" w:rsidP="007F61BA">
            <w:pPr>
              <w:tabs>
                <w:tab w:val="left" w:pos="2662"/>
              </w:tabs>
              <w:jc w:val="right"/>
              <w:rPr>
                <w:noProof/>
                <w:sz w:val="24"/>
                <w:szCs w:val="24"/>
                <w:lang w:val="en-US"/>
              </w:rPr>
            </w:pPr>
          </w:p>
        </w:tc>
      </w:tr>
      <w:tr w:rsidR="004557FC" w14:paraId="323670BE" w14:textId="77777777" w:rsidTr="00DA1792">
        <w:trPr>
          <w:trHeight w:val="57"/>
        </w:trPr>
        <w:tc>
          <w:tcPr>
            <w:tcW w:w="851" w:type="dxa"/>
            <w:shd w:val="clear" w:color="auto" w:fill="8DC63F"/>
            <w:vAlign w:val="center"/>
          </w:tcPr>
          <w:p w14:paraId="15BA2784" w14:textId="04E79355" w:rsidR="004557FC" w:rsidRPr="004557FC" w:rsidRDefault="004557FC" w:rsidP="007F61BA">
            <w:pPr>
              <w:tabs>
                <w:tab w:val="left" w:pos="2662"/>
              </w:tabs>
              <w:jc w:val="center"/>
              <w:rPr>
                <w:rFonts w:ascii="Modern Love" w:hAnsi="Modern Love"/>
                <w:color w:val="FFFFFF" w:themeColor="background1"/>
                <w:sz w:val="40"/>
                <w:szCs w:val="40"/>
                <w:lang w:val="en-US"/>
              </w:rPr>
            </w:pPr>
            <w:r w:rsidRPr="004557FC">
              <w:rPr>
                <w:rFonts w:ascii="Modern Love" w:hAnsi="Modern Love"/>
                <w:color w:val="FFFFFF" w:themeColor="background1"/>
                <w:sz w:val="40"/>
                <w:szCs w:val="40"/>
                <w:lang w:val="en-US"/>
              </w:rPr>
              <w:t>5</w:t>
            </w:r>
          </w:p>
        </w:tc>
        <w:tc>
          <w:tcPr>
            <w:tcW w:w="6095" w:type="dxa"/>
            <w:shd w:val="clear" w:color="auto" w:fill="8DC63F"/>
            <w:vAlign w:val="center"/>
          </w:tcPr>
          <w:p w14:paraId="320BB232" w14:textId="122F2A13" w:rsidR="004557FC" w:rsidRPr="00DA1792" w:rsidRDefault="004557FC" w:rsidP="007F61BA">
            <w:pPr>
              <w:tabs>
                <w:tab w:val="left" w:pos="2662"/>
              </w:tabs>
              <w:rPr>
                <w:color w:val="FFFFFF" w:themeColor="background1"/>
                <w:sz w:val="26"/>
                <w:szCs w:val="26"/>
                <w:lang w:val="en-US"/>
              </w:rPr>
            </w:pPr>
            <w:r w:rsidRPr="00DA1792">
              <w:rPr>
                <w:color w:val="FFFFFF" w:themeColor="background1"/>
                <w:sz w:val="26"/>
                <w:szCs w:val="26"/>
                <w:lang w:val="en-US"/>
              </w:rPr>
              <w:t xml:space="preserve">You feel overwhelmed. </w:t>
            </w:r>
          </w:p>
        </w:tc>
        <w:tc>
          <w:tcPr>
            <w:tcW w:w="4531" w:type="dxa"/>
            <w:vMerge/>
          </w:tcPr>
          <w:p w14:paraId="05C002C2" w14:textId="77777777" w:rsidR="004557FC" w:rsidRDefault="004557FC" w:rsidP="007F61BA">
            <w:pPr>
              <w:tabs>
                <w:tab w:val="left" w:pos="2662"/>
              </w:tabs>
              <w:jc w:val="right"/>
              <w:rPr>
                <w:noProof/>
                <w:sz w:val="24"/>
                <w:szCs w:val="24"/>
                <w:lang w:val="en-US"/>
              </w:rPr>
            </w:pPr>
          </w:p>
        </w:tc>
      </w:tr>
    </w:tbl>
    <w:p w14:paraId="25FD7326" w14:textId="77777777" w:rsidR="007F61BA" w:rsidRPr="007F61BA" w:rsidRDefault="007F61BA" w:rsidP="007F61BA">
      <w:pPr>
        <w:tabs>
          <w:tab w:val="left" w:pos="2662"/>
        </w:tabs>
        <w:spacing w:after="0" w:line="240" w:lineRule="auto"/>
        <w:ind w:left="-142"/>
        <w:jc w:val="both"/>
        <w:rPr>
          <w:sz w:val="24"/>
          <w:szCs w:val="24"/>
          <w:lang w:val="en-US"/>
        </w:rPr>
      </w:pPr>
    </w:p>
    <w:tbl>
      <w:tblPr>
        <w:tblStyle w:val="TableGrid"/>
        <w:tblW w:w="11335" w:type="dxa"/>
        <w:tblBorders>
          <w:top w:val="none" w:sz="0" w:space="0" w:color="auto"/>
          <w:left w:val="none" w:sz="0" w:space="0" w:color="auto"/>
          <w:bottom w:val="single" w:sz="24" w:space="0" w:color="3CA0D1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3628"/>
        <w:gridCol w:w="3879"/>
      </w:tblGrid>
      <w:tr w:rsidR="00564932" w14:paraId="73597B7A" w14:textId="77777777" w:rsidTr="004557FC">
        <w:tc>
          <w:tcPr>
            <w:tcW w:w="3828" w:type="dxa"/>
          </w:tcPr>
          <w:p w14:paraId="1C517879" w14:textId="6448EBCD" w:rsidR="00564932" w:rsidRPr="00564932" w:rsidRDefault="005C7F6E" w:rsidP="00564932">
            <w:pPr>
              <w:tabs>
                <w:tab w:val="left" w:pos="2662"/>
              </w:tabs>
              <w:ind w:right="188"/>
              <w:rPr>
                <w:rFonts w:cstheme="minorHAnsi"/>
                <w:b/>
                <w:bCs/>
                <w:color w:val="3CA0D1"/>
                <w:sz w:val="32"/>
                <w:szCs w:val="32"/>
              </w:rPr>
            </w:pPr>
            <w:r>
              <w:rPr>
                <w:color w:val="3CA0D1"/>
                <w:sz w:val="24"/>
                <w:szCs w:val="24"/>
              </w:rPr>
              <w:t xml:space="preserve"> </w:t>
            </w:r>
            <w:r w:rsidR="00564932" w:rsidRPr="00564932">
              <w:rPr>
                <w:rFonts w:cstheme="minorHAnsi"/>
                <w:b/>
                <w:bCs/>
                <w:color w:val="3CA0D1"/>
                <w:sz w:val="32"/>
                <w:szCs w:val="32"/>
              </w:rPr>
              <w:t>STRESS AND WEIGHT GAIN</w:t>
            </w:r>
          </w:p>
          <w:p w14:paraId="775C0DED" w14:textId="77777777" w:rsidR="00564932" w:rsidRDefault="00564932" w:rsidP="00564932">
            <w:pPr>
              <w:tabs>
                <w:tab w:val="left" w:pos="2662"/>
              </w:tabs>
              <w:ind w:right="188"/>
              <w:rPr>
                <w:rFonts w:cstheme="minorHAnsi"/>
                <w:sz w:val="24"/>
                <w:szCs w:val="24"/>
              </w:rPr>
            </w:pPr>
          </w:p>
          <w:p w14:paraId="62E7FD4C" w14:textId="71A7C322" w:rsidR="00564932" w:rsidRPr="00EE5B84" w:rsidRDefault="00564932" w:rsidP="00564932">
            <w:pPr>
              <w:tabs>
                <w:tab w:val="left" w:pos="2662"/>
              </w:tabs>
              <w:ind w:right="188"/>
              <w:jc w:val="both"/>
              <w:rPr>
                <w:rFonts w:cstheme="minorHAnsi"/>
                <w:sz w:val="24"/>
                <w:szCs w:val="24"/>
              </w:rPr>
            </w:pPr>
            <w:r w:rsidRPr="00564932">
              <w:rPr>
                <w:rFonts w:cstheme="minorHAnsi"/>
                <w:sz w:val="24"/>
                <w:szCs w:val="24"/>
              </w:rPr>
              <w:t>Levels of "the stress hormone," cortisol, rise during times</w:t>
            </w:r>
            <w:r>
              <w:rPr>
                <w:rFonts w:cstheme="minorHAnsi"/>
                <w:sz w:val="24"/>
                <w:szCs w:val="24"/>
              </w:rPr>
              <w:t xml:space="preserve"> of </w:t>
            </w:r>
            <w:r w:rsidR="00EE5B84">
              <w:rPr>
                <w:rFonts w:cstheme="minorHAnsi"/>
                <w:sz w:val="24"/>
                <w:szCs w:val="24"/>
              </w:rPr>
              <w:t>physical or psychological stress</w:t>
            </w:r>
            <w:r w:rsidRPr="00564932">
              <w:rPr>
                <w:rFonts w:cstheme="minorHAnsi"/>
                <w:sz w:val="24"/>
                <w:szCs w:val="24"/>
              </w:rPr>
              <w:t>.</w:t>
            </w:r>
            <w:r w:rsidR="00022CB8">
              <w:rPr>
                <w:rFonts w:cstheme="minorHAnsi"/>
                <w:sz w:val="24"/>
                <w:szCs w:val="24"/>
              </w:rPr>
              <w:t xml:space="preserve">  </w:t>
            </w:r>
            <w:r w:rsidR="00EE5B84">
              <w:rPr>
                <w:rFonts w:cstheme="minorHAnsi"/>
                <w:sz w:val="24"/>
                <w:szCs w:val="24"/>
              </w:rPr>
              <w:t xml:space="preserve">This can cause </w:t>
            </w:r>
            <w:r w:rsidR="00652FF1">
              <w:rPr>
                <w:rFonts w:cstheme="minorHAnsi"/>
                <w:sz w:val="24"/>
                <w:szCs w:val="24"/>
              </w:rPr>
              <w:t xml:space="preserve">fluctuations with appetite and </w:t>
            </w:r>
            <w:r w:rsidRPr="00564932">
              <w:rPr>
                <w:rFonts w:cstheme="minorHAnsi"/>
                <w:sz w:val="24"/>
                <w:szCs w:val="24"/>
              </w:rPr>
              <w:t>insulin levels</w:t>
            </w:r>
            <w:r w:rsidR="00EE5B84">
              <w:rPr>
                <w:rFonts w:cstheme="minorHAnsi"/>
                <w:sz w:val="24"/>
                <w:szCs w:val="24"/>
              </w:rPr>
              <w:t xml:space="preserve">.  </w:t>
            </w:r>
            <w:r w:rsidR="00652FF1">
              <w:rPr>
                <w:rFonts w:cstheme="minorHAnsi"/>
                <w:sz w:val="24"/>
                <w:szCs w:val="24"/>
              </w:rPr>
              <w:t>Energy and b</w:t>
            </w:r>
            <w:r w:rsidRPr="00564932">
              <w:rPr>
                <w:rFonts w:cstheme="minorHAnsi"/>
                <w:sz w:val="24"/>
                <w:szCs w:val="24"/>
              </w:rPr>
              <w:t xml:space="preserve">lood sugar </w:t>
            </w:r>
            <w:r w:rsidR="00652FF1">
              <w:rPr>
                <w:rFonts w:cstheme="minorHAnsi"/>
                <w:sz w:val="24"/>
                <w:szCs w:val="24"/>
              </w:rPr>
              <w:t>levels may lower</w:t>
            </w:r>
            <w:r w:rsidR="00EE5B84">
              <w:rPr>
                <w:rFonts w:cstheme="minorHAnsi"/>
                <w:sz w:val="24"/>
                <w:szCs w:val="24"/>
              </w:rPr>
              <w:t xml:space="preserve">, causing </w:t>
            </w:r>
            <w:r w:rsidRPr="00564932">
              <w:rPr>
                <w:rFonts w:cstheme="minorHAnsi"/>
                <w:sz w:val="24"/>
                <w:szCs w:val="24"/>
              </w:rPr>
              <w:t xml:space="preserve">you </w:t>
            </w:r>
            <w:r w:rsidR="00EE5B84">
              <w:rPr>
                <w:rFonts w:cstheme="minorHAnsi"/>
                <w:sz w:val="24"/>
                <w:szCs w:val="24"/>
              </w:rPr>
              <w:t xml:space="preserve">to </w:t>
            </w:r>
            <w:r w:rsidRPr="00564932">
              <w:rPr>
                <w:rFonts w:cstheme="minorHAnsi"/>
                <w:sz w:val="24"/>
                <w:szCs w:val="24"/>
              </w:rPr>
              <w:t>crave sugary, fatty foods.</w:t>
            </w:r>
            <w:r w:rsidR="00EE5B84">
              <w:rPr>
                <w:rFonts w:cstheme="minorHAnsi"/>
                <w:sz w:val="24"/>
                <w:szCs w:val="24"/>
              </w:rPr>
              <w:t xml:space="preserve">  </w:t>
            </w:r>
            <w:r w:rsidR="00652FF1">
              <w:rPr>
                <w:rFonts w:cstheme="minorHAnsi"/>
                <w:sz w:val="24"/>
                <w:szCs w:val="24"/>
              </w:rPr>
              <w:t>Ideally, this doesn’t become a habit.</w:t>
            </w:r>
          </w:p>
        </w:tc>
        <w:tc>
          <w:tcPr>
            <w:tcW w:w="3628" w:type="dxa"/>
            <w:vAlign w:val="bottom"/>
          </w:tcPr>
          <w:p w14:paraId="78ED3090" w14:textId="7D81827D" w:rsidR="00564932" w:rsidRDefault="00564932" w:rsidP="00A40A71">
            <w:pPr>
              <w:tabs>
                <w:tab w:val="left" w:pos="2662"/>
              </w:tabs>
              <w:jc w:val="center"/>
              <w:rPr>
                <w:color w:val="3CA0D1"/>
                <w:sz w:val="24"/>
                <w:szCs w:val="24"/>
              </w:rPr>
            </w:pPr>
            <w:r>
              <w:rPr>
                <w:noProof/>
                <w:color w:val="3CA0D1"/>
                <w:sz w:val="24"/>
                <w:szCs w:val="24"/>
              </w:rPr>
              <w:drawing>
                <wp:inline distT="0" distB="0" distL="0" distR="0" wp14:anchorId="0DDA0AB6" wp14:editId="2BE72114">
                  <wp:extent cx="2160731" cy="2444247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 rotWithShape="1">
                          <a:blip r:embed="rId8"/>
                          <a:srcRect l="25533" t="6589" r="24445" b="11006"/>
                          <a:stretch/>
                        </pic:blipFill>
                        <pic:spPr bwMode="auto">
                          <a:xfrm>
                            <a:off x="0" y="0"/>
                            <a:ext cx="2167498" cy="24519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9" w:type="dxa"/>
          </w:tcPr>
          <w:p w14:paraId="3E6CE9FE" w14:textId="553D879D" w:rsidR="00564932" w:rsidRPr="00564932" w:rsidRDefault="00564932" w:rsidP="00564932">
            <w:pPr>
              <w:tabs>
                <w:tab w:val="left" w:pos="2662"/>
              </w:tabs>
              <w:ind w:left="193"/>
              <w:jc w:val="both"/>
              <w:rPr>
                <w:rFonts w:ascii="Calibri" w:hAnsi="Calibri" w:cs="Calibri"/>
                <w:color w:val="3CA0D1"/>
                <w:sz w:val="24"/>
                <w:szCs w:val="24"/>
              </w:rPr>
            </w:pPr>
            <w:r w:rsidRPr="00564932">
              <w:rPr>
                <w:rFonts w:ascii="Calibri" w:hAnsi="Calibri" w:cs="Calibri"/>
                <w:sz w:val="24"/>
                <w:szCs w:val="24"/>
              </w:rPr>
              <w:t xml:space="preserve">The disruption of cortisol secretion may promote weight gain, </w:t>
            </w:r>
            <w:r w:rsidR="00652FF1">
              <w:rPr>
                <w:rFonts w:ascii="Calibri" w:hAnsi="Calibri" w:cs="Calibri"/>
                <w:sz w:val="24"/>
                <w:szCs w:val="24"/>
              </w:rPr>
              <w:t>and</w:t>
            </w:r>
            <w:r w:rsidRPr="00564932">
              <w:rPr>
                <w:rFonts w:ascii="Calibri" w:hAnsi="Calibri" w:cs="Calibri"/>
                <w:sz w:val="24"/>
                <w:szCs w:val="24"/>
              </w:rPr>
              <w:t xml:space="preserve"> also affect where you put on weight. </w:t>
            </w:r>
            <w:r w:rsidR="00022CB8">
              <w:rPr>
                <w:rFonts w:ascii="Calibri" w:hAnsi="Calibri" w:cs="Calibri"/>
                <w:sz w:val="24"/>
                <w:szCs w:val="24"/>
              </w:rPr>
              <w:t xml:space="preserve"> S</w:t>
            </w:r>
            <w:r w:rsidRPr="00564932">
              <w:rPr>
                <w:rFonts w:ascii="Calibri" w:hAnsi="Calibri" w:cs="Calibri"/>
                <w:sz w:val="24"/>
                <w:szCs w:val="24"/>
              </w:rPr>
              <w:t>tudies have shown that stress and elevated cortisol</w:t>
            </w:r>
            <w:r w:rsidR="00652FF1">
              <w:rPr>
                <w:rFonts w:ascii="Calibri" w:hAnsi="Calibri" w:cs="Calibri"/>
                <w:sz w:val="24"/>
                <w:szCs w:val="24"/>
              </w:rPr>
              <w:t xml:space="preserve"> levels</w:t>
            </w:r>
            <w:r w:rsidRPr="00564932">
              <w:rPr>
                <w:rFonts w:ascii="Calibri" w:hAnsi="Calibri" w:cs="Calibri"/>
                <w:sz w:val="24"/>
                <w:szCs w:val="24"/>
              </w:rPr>
              <w:t xml:space="preserve"> tend to cause fat deposition in the </w:t>
            </w:r>
            <w:r w:rsidRPr="00022CB8">
              <w:rPr>
                <w:rFonts w:ascii="Calibri" w:hAnsi="Calibri" w:cs="Calibri"/>
                <w:iCs/>
                <w:sz w:val="24"/>
                <w:szCs w:val="24"/>
              </w:rPr>
              <w:t>abdominal</w:t>
            </w:r>
            <w:r w:rsidRPr="00564932">
              <w:rPr>
                <w:rFonts w:ascii="Calibri" w:hAnsi="Calibri" w:cs="Calibri"/>
                <w:i/>
                <w:sz w:val="24"/>
                <w:szCs w:val="24"/>
              </w:rPr>
              <w:t xml:space="preserve"> </w:t>
            </w:r>
            <w:r w:rsidRPr="00022CB8">
              <w:rPr>
                <w:rFonts w:ascii="Calibri" w:hAnsi="Calibri" w:cs="Calibri"/>
                <w:iCs/>
                <w:sz w:val="24"/>
                <w:szCs w:val="24"/>
              </w:rPr>
              <w:t>area</w:t>
            </w:r>
            <w:r w:rsidRPr="00564932">
              <w:rPr>
                <w:rFonts w:ascii="Calibri" w:hAnsi="Calibri" w:cs="Calibri"/>
                <w:sz w:val="24"/>
                <w:szCs w:val="24"/>
              </w:rPr>
              <w:t>. A</w:t>
            </w:r>
            <w:r w:rsidR="00022CB8">
              <w:rPr>
                <w:rFonts w:ascii="Calibri" w:hAnsi="Calibri" w:cs="Calibri"/>
                <w:sz w:val="24"/>
                <w:szCs w:val="24"/>
              </w:rPr>
              <w:t xml:space="preserve">lso referred to as </w:t>
            </w:r>
            <w:r w:rsidRPr="00564932">
              <w:rPr>
                <w:rFonts w:ascii="Calibri" w:hAnsi="Calibri" w:cs="Calibri"/>
                <w:sz w:val="24"/>
                <w:szCs w:val="24"/>
              </w:rPr>
              <w:t xml:space="preserve">“toxic fat”, abdominal fat deposition is strongly correlated with the development of cardiovascular disease including heart attacks and strokes. </w:t>
            </w:r>
            <w:r w:rsidR="00022CB8">
              <w:rPr>
                <w:rFonts w:ascii="Calibri" w:hAnsi="Calibri" w:cs="Calibri"/>
                <w:sz w:val="24"/>
                <w:szCs w:val="24"/>
              </w:rPr>
              <w:t xml:space="preserve">  </w:t>
            </w:r>
          </w:p>
        </w:tc>
      </w:tr>
    </w:tbl>
    <w:p w14:paraId="544CC488" w14:textId="201C7F0F" w:rsidR="00C40ED1" w:rsidRPr="00924C14" w:rsidRDefault="00C40ED1" w:rsidP="004A63AB">
      <w:pPr>
        <w:tabs>
          <w:tab w:val="left" w:pos="2662"/>
        </w:tabs>
        <w:spacing w:after="0" w:line="240" w:lineRule="auto"/>
        <w:jc w:val="both"/>
        <w:rPr>
          <w:color w:val="3CA0D1"/>
          <w:sz w:val="12"/>
          <w:szCs w:val="1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41"/>
        <w:gridCol w:w="5659"/>
        <w:gridCol w:w="2706"/>
      </w:tblGrid>
      <w:tr w:rsidR="005632CC" w14:paraId="23C851D5" w14:textId="77777777" w:rsidTr="002C18FA">
        <w:tc>
          <w:tcPr>
            <w:tcW w:w="1110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3CA0D1"/>
          </w:tcPr>
          <w:p w14:paraId="257F6812" w14:textId="045F582D" w:rsidR="005632CC" w:rsidRPr="005632CC" w:rsidRDefault="005632CC" w:rsidP="005632CC">
            <w:pPr>
              <w:tabs>
                <w:tab w:val="left" w:pos="2662"/>
              </w:tabs>
              <w:jc w:val="center"/>
              <w:rPr>
                <w:b/>
                <w:bCs/>
                <w:color w:val="FFFFFF" w:themeColor="background1"/>
                <w:sz w:val="32"/>
                <w:szCs w:val="32"/>
              </w:rPr>
            </w:pPr>
            <w:r w:rsidRPr="005632CC">
              <w:rPr>
                <w:b/>
                <w:bCs/>
                <w:color w:val="FFFFFF" w:themeColor="background1"/>
                <w:sz w:val="32"/>
                <w:szCs w:val="32"/>
              </w:rPr>
              <w:lastRenderedPageBreak/>
              <w:t xml:space="preserve">TIPS </w:t>
            </w:r>
            <w:r>
              <w:rPr>
                <w:b/>
                <w:bCs/>
                <w:color w:val="FFFFFF" w:themeColor="background1"/>
                <w:sz w:val="32"/>
                <w:szCs w:val="32"/>
              </w:rPr>
              <w:t>TO BEAT HOLIDAY STRESS</w:t>
            </w:r>
          </w:p>
        </w:tc>
      </w:tr>
      <w:tr w:rsidR="005632CC" w14:paraId="694BA6D8" w14:textId="77777777" w:rsidTr="008B7FC7">
        <w:trPr>
          <w:trHeight w:val="2162"/>
        </w:trPr>
        <w:tc>
          <w:tcPr>
            <w:tcW w:w="8400" w:type="dxa"/>
            <w:gridSpan w:val="2"/>
            <w:tcBorders>
              <w:top w:val="nil"/>
              <w:left w:val="nil"/>
              <w:bottom w:val="single" w:sz="12" w:space="0" w:color="3CA0D1"/>
              <w:right w:val="nil"/>
            </w:tcBorders>
            <w:vAlign w:val="center"/>
          </w:tcPr>
          <w:p w14:paraId="72E70761" w14:textId="131B770C" w:rsidR="005632CC" w:rsidRPr="003519FD" w:rsidRDefault="005632CC" w:rsidP="008B7FC7">
            <w:pPr>
              <w:jc w:val="both"/>
              <w:rPr>
                <w:rFonts w:cstheme="minorHAnsi"/>
                <w:b/>
                <w:bCs/>
                <w:sz w:val="24"/>
                <w:szCs w:val="24"/>
              </w:rPr>
            </w:pPr>
            <w:r w:rsidRPr="003519FD">
              <w:rPr>
                <w:rFonts w:cstheme="minorHAnsi"/>
                <w:b/>
                <w:bCs/>
                <w:sz w:val="24"/>
                <w:szCs w:val="24"/>
              </w:rPr>
              <w:t>Take a Breather</w:t>
            </w:r>
            <w:r w:rsidR="009F228A">
              <w:rPr>
                <w:rFonts w:cstheme="minorHAnsi"/>
                <w:b/>
                <w:bCs/>
                <w:sz w:val="24"/>
                <w:szCs w:val="24"/>
              </w:rPr>
              <w:t>.</w:t>
            </w:r>
          </w:p>
          <w:p w14:paraId="4353A32B" w14:textId="2E11EEAF" w:rsidR="009F228A" w:rsidRDefault="005632CC" w:rsidP="008B7FC7">
            <w:pPr>
              <w:pStyle w:val="ListParagraph"/>
              <w:numPr>
                <w:ilvl w:val="0"/>
                <w:numId w:val="23"/>
              </w:numPr>
              <w:ind w:left="450"/>
              <w:jc w:val="both"/>
              <w:rPr>
                <w:rFonts w:cstheme="minorHAnsi"/>
                <w:sz w:val="24"/>
                <w:szCs w:val="24"/>
              </w:rPr>
            </w:pPr>
            <w:r w:rsidRPr="003519FD">
              <w:rPr>
                <w:rFonts w:cstheme="minorHAnsi"/>
                <w:sz w:val="24"/>
                <w:szCs w:val="24"/>
              </w:rPr>
              <w:t>Make time for yourself.</w:t>
            </w:r>
            <w:r w:rsidR="009F228A">
              <w:rPr>
                <w:rFonts w:cstheme="minorHAnsi"/>
                <w:sz w:val="24"/>
                <w:szCs w:val="24"/>
              </w:rPr>
              <w:t xml:space="preserve"> </w:t>
            </w:r>
            <w:r w:rsidRPr="003519FD">
              <w:rPr>
                <w:rFonts w:cstheme="minorHAnsi"/>
                <w:sz w:val="24"/>
                <w:szCs w:val="24"/>
              </w:rPr>
              <w:t xml:space="preserve"> Spending just 15 minutes alone without distractions may be all you need to refresh your mind and body. </w:t>
            </w:r>
          </w:p>
          <w:p w14:paraId="7AC42A18" w14:textId="77777777" w:rsidR="009F228A" w:rsidRDefault="005632CC" w:rsidP="008B7FC7">
            <w:pPr>
              <w:pStyle w:val="ListParagraph"/>
              <w:numPr>
                <w:ilvl w:val="0"/>
                <w:numId w:val="23"/>
              </w:numPr>
              <w:ind w:left="450"/>
              <w:jc w:val="both"/>
              <w:rPr>
                <w:rFonts w:cstheme="minorHAnsi"/>
                <w:sz w:val="24"/>
                <w:szCs w:val="24"/>
              </w:rPr>
            </w:pPr>
            <w:r w:rsidRPr="009F228A">
              <w:rPr>
                <w:rFonts w:cstheme="minorHAnsi"/>
                <w:sz w:val="24"/>
                <w:szCs w:val="24"/>
              </w:rPr>
              <w:t xml:space="preserve">Take a walk, listen to soothing music, and find something that reduces stress by clearing your mind and slowing your breathing. </w:t>
            </w:r>
          </w:p>
          <w:p w14:paraId="70EAB7CC" w14:textId="7BB23E9E" w:rsidR="005632CC" w:rsidRPr="009F228A" w:rsidRDefault="00D618BF" w:rsidP="008B7FC7">
            <w:pPr>
              <w:pStyle w:val="ListParagraph"/>
              <w:numPr>
                <w:ilvl w:val="0"/>
                <w:numId w:val="23"/>
              </w:numPr>
              <w:ind w:left="450"/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L</w:t>
            </w:r>
            <w:r w:rsidR="005632CC" w:rsidRPr="009F228A">
              <w:rPr>
                <w:rFonts w:cstheme="minorHAnsi"/>
                <w:sz w:val="24"/>
                <w:szCs w:val="24"/>
              </w:rPr>
              <w:t xml:space="preserve">ook for alternatives around the stressor. Be realistic and tell yourself, “If I have time, I’ll do this. If not, I’ll only do that.” </w:t>
            </w:r>
          </w:p>
        </w:tc>
        <w:tc>
          <w:tcPr>
            <w:tcW w:w="2706" w:type="dxa"/>
            <w:tcBorders>
              <w:top w:val="nil"/>
              <w:left w:val="nil"/>
              <w:bottom w:val="single" w:sz="12" w:space="0" w:color="3CA0D1"/>
              <w:right w:val="nil"/>
            </w:tcBorders>
            <w:vAlign w:val="bottom"/>
          </w:tcPr>
          <w:p w14:paraId="7799FB53" w14:textId="2045FDE7" w:rsidR="005632CC" w:rsidRDefault="00567E40" w:rsidP="004C5196">
            <w:pPr>
              <w:tabs>
                <w:tab w:val="left" w:pos="2662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382A4303" wp14:editId="0CD04C75">
                  <wp:extent cx="1323065" cy="1340663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 rotWithShape="1">
                          <a:blip r:embed="rId9"/>
                          <a:srcRect l="51261" t="12047" r="28834" b="57698"/>
                          <a:stretch/>
                        </pic:blipFill>
                        <pic:spPr bwMode="auto">
                          <a:xfrm>
                            <a:off x="0" y="0"/>
                            <a:ext cx="1326211" cy="13438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32CC" w14:paraId="4D3D2E8B" w14:textId="77777777" w:rsidTr="008B7FC7">
        <w:trPr>
          <w:trHeight w:val="1261"/>
        </w:trPr>
        <w:tc>
          <w:tcPr>
            <w:tcW w:w="2741" w:type="dxa"/>
            <w:tcBorders>
              <w:top w:val="single" w:sz="12" w:space="0" w:color="3CA0D1"/>
              <w:left w:val="nil"/>
              <w:bottom w:val="single" w:sz="12" w:space="0" w:color="3CA0D1"/>
              <w:right w:val="nil"/>
            </w:tcBorders>
            <w:vAlign w:val="bottom"/>
          </w:tcPr>
          <w:p w14:paraId="164CAAE0" w14:textId="433A36FA" w:rsidR="005632CC" w:rsidRDefault="00AA06D1" w:rsidP="00924C14">
            <w:pPr>
              <w:tabs>
                <w:tab w:val="left" w:pos="2662"/>
              </w:tabs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2B5BF627" wp14:editId="4EB55967">
                  <wp:extent cx="1555456" cy="777548"/>
                  <wp:effectExtent l="0" t="0" r="6985" b="381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 rotWithShape="1">
                          <a:blip r:embed="rId10">
                            <a:clrChange>
                              <a:clrFrom>
                                <a:srgbClr val="F5F5F5"/>
                              </a:clrFrom>
                              <a:clrTo>
                                <a:srgbClr val="F5F5F5">
                                  <a:alpha val="0"/>
                                </a:srgbClr>
                              </a:clrTo>
                            </a:clrChange>
                          </a:blip>
                          <a:srcRect l="25060" t="23805" r="21046" b="49253"/>
                          <a:stretch/>
                        </pic:blipFill>
                        <pic:spPr bwMode="auto">
                          <a:xfrm>
                            <a:off x="0" y="0"/>
                            <a:ext cx="1564282" cy="781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65" w:type="dxa"/>
            <w:gridSpan w:val="2"/>
            <w:tcBorders>
              <w:top w:val="single" w:sz="12" w:space="0" w:color="3CA0D1"/>
              <w:left w:val="nil"/>
              <w:bottom w:val="single" w:sz="12" w:space="0" w:color="3CA0D1"/>
              <w:right w:val="nil"/>
            </w:tcBorders>
            <w:vAlign w:val="center"/>
          </w:tcPr>
          <w:p w14:paraId="245D9ED1" w14:textId="1FB2D151" w:rsidR="005632CC" w:rsidRPr="009F228A" w:rsidRDefault="005632CC" w:rsidP="008B7FC7">
            <w:pPr>
              <w:jc w:val="both"/>
              <w:rPr>
                <w:rFonts w:ascii="Calibri" w:hAnsi="Calibri" w:cs="Calibri"/>
                <w:b/>
                <w:sz w:val="24"/>
                <w:szCs w:val="24"/>
              </w:rPr>
            </w:pPr>
            <w:r w:rsidRPr="009F228A">
              <w:rPr>
                <w:rFonts w:ascii="Calibri" w:hAnsi="Calibri" w:cs="Calibri"/>
                <w:b/>
                <w:sz w:val="24"/>
                <w:szCs w:val="24"/>
              </w:rPr>
              <w:t>Don’t abandon healthy habits</w:t>
            </w:r>
            <w:r w:rsidR="009F228A">
              <w:rPr>
                <w:rFonts w:ascii="Calibri" w:hAnsi="Calibri" w:cs="Calibri"/>
                <w:b/>
                <w:sz w:val="24"/>
                <w:szCs w:val="24"/>
              </w:rPr>
              <w:t>.</w:t>
            </w:r>
          </w:p>
          <w:p w14:paraId="65691A19" w14:textId="00FE82AD" w:rsidR="009F228A" w:rsidRDefault="005632CC" w:rsidP="008B7FC7">
            <w:pPr>
              <w:pStyle w:val="ListParagraph"/>
              <w:numPr>
                <w:ilvl w:val="0"/>
                <w:numId w:val="24"/>
              </w:numPr>
              <w:ind w:left="438"/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9F228A">
              <w:rPr>
                <w:rFonts w:ascii="Calibri" w:hAnsi="Calibri" w:cs="Calibri"/>
                <w:sz w:val="24"/>
                <w:szCs w:val="24"/>
              </w:rPr>
              <w:t>Don't let the holidays become a free-for-all</w:t>
            </w:r>
            <w:r w:rsidR="009F228A">
              <w:rPr>
                <w:rFonts w:ascii="Calibri" w:hAnsi="Calibri" w:cs="Calibri"/>
                <w:sz w:val="24"/>
                <w:szCs w:val="24"/>
              </w:rPr>
              <w:t>.  I</w:t>
            </w:r>
            <w:r w:rsidRPr="009F228A">
              <w:rPr>
                <w:rFonts w:ascii="Calibri" w:hAnsi="Calibri" w:cs="Calibri"/>
                <w:sz w:val="24"/>
                <w:szCs w:val="24"/>
              </w:rPr>
              <w:t xml:space="preserve">t only adds stress and guilt. </w:t>
            </w:r>
          </w:p>
          <w:p w14:paraId="741C45FB" w14:textId="73179051" w:rsidR="009F228A" w:rsidRDefault="005632CC" w:rsidP="008B7FC7">
            <w:pPr>
              <w:pStyle w:val="ListParagraph"/>
              <w:numPr>
                <w:ilvl w:val="0"/>
                <w:numId w:val="24"/>
              </w:numPr>
              <w:ind w:left="438"/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9F228A">
              <w:rPr>
                <w:rFonts w:ascii="Calibri" w:hAnsi="Calibri" w:cs="Calibri"/>
                <w:sz w:val="24"/>
                <w:szCs w:val="24"/>
              </w:rPr>
              <w:t xml:space="preserve">Have a healthy snack before </w:t>
            </w:r>
            <w:r w:rsidR="00D618BF">
              <w:rPr>
                <w:rFonts w:ascii="Calibri" w:hAnsi="Calibri" w:cs="Calibri"/>
                <w:sz w:val="24"/>
                <w:szCs w:val="24"/>
              </w:rPr>
              <w:t>big feasts</w:t>
            </w:r>
            <w:r w:rsidRPr="009F228A">
              <w:rPr>
                <w:rFonts w:ascii="Calibri" w:hAnsi="Calibri" w:cs="Calibri"/>
                <w:sz w:val="24"/>
                <w:szCs w:val="24"/>
              </w:rPr>
              <w:t xml:space="preserve">. </w:t>
            </w:r>
          </w:p>
          <w:p w14:paraId="16441743" w14:textId="75EB5E16" w:rsidR="005632CC" w:rsidRPr="009F228A" w:rsidRDefault="005632CC" w:rsidP="008B7FC7">
            <w:pPr>
              <w:pStyle w:val="ListParagraph"/>
              <w:numPr>
                <w:ilvl w:val="0"/>
                <w:numId w:val="24"/>
              </w:numPr>
              <w:ind w:left="438"/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9F228A">
              <w:rPr>
                <w:rFonts w:ascii="Calibri" w:hAnsi="Calibri" w:cs="Calibri"/>
                <w:sz w:val="24"/>
                <w:szCs w:val="24"/>
              </w:rPr>
              <w:t xml:space="preserve">Continue to get plenty of sleep and </w:t>
            </w:r>
            <w:r w:rsidR="00D618BF">
              <w:rPr>
                <w:rFonts w:ascii="Calibri" w:hAnsi="Calibri" w:cs="Calibri"/>
                <w:sz w:val="24"/>
                <w:szCs w:val="24"/>
              </w:rPr>
              <w:t>don’t forget to move as much as you can!</w:t>
            </w:r>
          </w:p>
        </w:tc>
      </w:tr>
      <w:tr w:rsidR="005632CC" w14:paraId="1077DA7D" w14:textId="77777777" w:rsidTr="008B7FC7">
        <w:trPr>
          <w:trHeight w:val="1617"/>
        </w:trPr>
        <w:tc>
          <w:tcPr>
            <w:tcW w:w="8400" w:type="dxa"/>
            <w:gridSpan w:val="2"/>
            <w:tcBorders>
              <w:top w:val="single" w:sz="12" w:space="0" w:color="3CA0D1"/>
              <w:left w:val="nil"/>
              <w:bottom w:val="single" w:sz="12" w:space="0" w:color="3CA0D1"/>
              <w:right w:val="nil"/>
            </w:tcBorders>
            <w:vAlign w:val="center"/>
          </w:tcPr>
          <w:p w14:paraId="61B8FC5D" w14:textId="169A942C" w:rsidR="005632CC" w:rsidRPr="009F228A" w:rsidRDefault="005632CC" w:rsidP="008B7FC7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9F228A">
              <w:rPr>
                <w:rFonts w:cstheme="minorHAnsi"/>
                <w:b/>
                <w:sz w:val="24"/>
                <w:szCs w:val="24"/>
              </w:rPr>
              <w:t xml:space="preserve">Stick to a </w:t>
            </w:r>
            <w:r w:rsidR="009F228A">
              <w:rPr>
                <w:rFonts w:cstheme="minorHAnsi"/>
                <w:b/>
                <w:sz w:val="24"/>
                <w:szCs w:val="24"/>
              </w:rPr>
              <w:t>b</w:t>
            </w:r>
            <w:r w:rsidRPr="009F228A">
              <w:rPr>
                <w:rFonts w:cstheme="minorHAnsi"/>
                <w:b/>
                <w:sz w:val="24"/>
                <w:szCs w:val="24"/>
              </w:rPr>
              <w:t>udget</w:t>
            </w:r>
            <w:r w:rsidR="009F228A">
              <w:rPr>
                <w:rFonts w:cstheme="minorHAnsi"/>
                <w:b/>
                <w:sz w:val="24"/>
                <w:szCs w:val="24"/>
              </w:rPr>
              <w:t xml:space="preserve">. </w:t>
            </w:r>
          </w:p>
          <w:p w14:paraId="2583C24F" w14:textId="77777777" w:rsidR="009F228A" w:rsidRPr="009F228A" w:rsidRDefault="005632CC" w:rsidP="008B7FC7">
            <w:pPr>
              <w:pStyle w:val="ListParagraph"/>
              <w:numPr>
                <w:ilvl w:val="0"/>
                <w:numId w:val="25"/>
              </w:numPr>
              <w:ind w:left="450"/>
              <w:jc w:val="both"/>
              <w:rPr>
                <w:rFonts w:cstheme="minorHAnsi"/>
                <w:b/>
                <w:sz w:val="24"/>
                <w:szCs w:val="24"/>
              </w:rPr>
            </w:pPr>
            <w:r w:rsidRPr="009F228A">
              <w:rPr>
                <w:rFonts w:cstheme="minorHAnsi"/>
                <w:sz w:val="24"/>
                <w:szCs w:val="24"/>
              </w:rPr>
              <w:t>Before you go gift and food shopping, decide how much you can afford to spend</w:t>
            </w:r>
            <w:r w:rsidR="009F228A">
              <w:rPr>
                <w:rFonts w:cstheme="minorHAnsi"/>
                <w:sz w:val="24"/>
                <w:szCs w:val="24"/>
              </w:rPr>
              <w:t xml:space="preserve"> and </w:t>
            </w:r>
            <w:r w:rsidRPr="009F228A">
              <w:rPr>
                <w:rFonts w:cstheme="minorHAnsi"/>
                <w:sz w:val="24"/>
                <w:szCs w:val="24"/>
              </w:rPr>
              <w:t xml:space="preserve">stick to </w:t>
            </w:r>
            <w:r w:rsidR="009F228A">
              <w:rPr>
                <w:rFonts w:cstheme="minorHAnsi"/>
                <w:sz w:val="24"/>
                <w:szCs w:val="24"/>
              </w:rPr>
              <w:t xml:space="preserve">it. </w:t>
            </w:r>
          </w:p>
          <w:p w14:paraId="3F2F7618" w14:textId="14E9CD30" w:rsidR="005632CC" w:rsidRPr="009F228A" w:rsidRDefault="005632CC" w:rsidP="008B7FC7">
            <w:pPr>
              <w:pStyle w:val="ListParagraph"/>
              <w:numPr>
                <w:ilvl w:val="0"/>
                <w:numId w:val="25"/>
              </w:numPr>
              <w:ind w:left="450"/>
              <w:jc w:val="both"/>
              <w:rPr>
                <w:rFonts w:cstheme="minorHAnsi"/>
                <w:b/>
                <w:sz w:val="24"/>
                <w:szCs w:val="24"/>
              </w:rPr>
            </w:pPr>
            <w:r w:rsidRPr="009F228A">
              <w:rPr>
                <w:rFonts w:cstheme="minorHAnsi"/>
                <w:sz w:val="24"/>
                <w:szCs w:val="24"/>
              </w:rPr>
              <w:t>Don’t try to buy happiness with an overload of gifts.</w:t>
            </w:r>
            <w:r w:rsidR="009F228A">
              <w:rPr>
                <w:rFonts w:cstheme="minorHAnsi"/>
                <w:sz w:val="24"/>
                <w:szCs w:val="24"/>
              </w:rPr>
              <w:t xml:space="preserve"> </w:t>
            </w:r>
            <w:r w:rsidRPr="009F228A">
              <w:rPr>
                <w:rFonts w:cstheme="minorHAnsi"/>
                <w:sz w:val="24"/>
                <w:szCs w:val="24"/>
              </w:rPr>
              <w:t xml:space="preserve"> Donate to a charity in someone's name, give homemade gifts</w:t>
            </w:r>
            <w:r w:rsidR="009F228A">
              <w:rPr>
                <w:rFonts w:cstheme="minorHAnsi"/>
                <w:sz w:val="24"/>
                <w:szCs w:val="24"/>
              </w:rPr>
              <w:t>,</w:t>
            </w:r>
            <w:r w:rsidRPr="009F228A">
              <w:rPr>
                <w:rFonts w:cstheme="minorHAnsi"/>
                <w:sz w:val="24"/>
                <w:szCs w:val="24"/>
              </w:rPr>
              <w:t xml:space="preserve"> or start a family gift exchange.</w:t>
            </w:r>
          </w:p>
        </w:tc>
        <w:tc>
          <w:tcPr>
            <w:tcW w:w="2706" w:type="dxa"/>
            <w:tcBorders>
              <w:top w:val="single" w:sz="12" w:space="0" w:color="3CA0D1"/>
              <w:left w:val="nil"/>
              <w:bottom w:val="single" w:sz="12" w:space="0" w:color="3CA0D1"/>
              <w:right w:val="nil"/>
            </w:tcBorders>
            <w:vAlign w:val="center"/>
          </w:tcPr>
          <w:p w14:paraId="1AD24A44" w14:textId="0969777B" w:rsidR="005632CC" w:rsidRDefault="003E4829" w:rsidP="003444D7">
            <w:pPr>
              <w:tabs>
                <w:tab w:val="left" w:pos="2662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2E19549E" wp14:editId="07DE27BF">
                  <wp:extent cx="1300201" cy="91619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 rotWithShape="1">
                          <a:blip r:embed="rId11"/>
                          <a:srcRect t="17811" b="11724"/>
                          <a:stretch/>
                        </pic:blipFill>
                        <pic:spPr bwMode="auto">
                          <a:xfrm>
                            <a:off x="0" y="0"/>
                            <a:ext cx="1306023" cy="9202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32CC" w14:paraId="390AF173" w14:textId="77777777" w:rsidTr="008B7FC7">
        <w:tc>
          <w:tcPr>
            <w:tcW w:w="2741" w:type="dxa"/>
            <w:tcBorders>
              <w:top w:val="single" w:sz="12" w:space="0" w:color="3CA0D1"/>
              <w:left w:val="nil"/>
              <w:bottom w:val="single" w:sz="12" w:space="0" w:color="3CA0D1"/>
              <w:right w:val="nil"/>
            </w:tcBorders>
            <w:vAlign w:val="bottom"/>
          </w:tcPr>
          <w:p w14:paraId="6105A155" w14:textId="145387CC" w:rsidR="005632CC" w:rsidRDefault="00B3427C" w:rsidP="00924C14">
            <w:pPr>
              <w:tabs>
                <w:tab w:val="left" w:pos="2662"/>
              </w:tabs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638D6796" wp14:editId="2340406A">
                  <wp:extent cx="1603543" cy="1272845"/>
                  <wp:effectExtent l="0" t="0" r="0" b="381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 rotWithShape="1">
                          <a:blip r:embed="rId12"/>
                          <a:srcRect l="3954" t="14789" r="4330" b="12409"/>
                          <a:stretch/>
                        </pic:blipFill>
                        <pic:spPr bwMode="auto">
                          <a:xfrm>
                            <a:off x="0" y="0"/>
                            <a:ext cx="1611149" cy="1278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65" w:type="dxa"/>
            <w:gridSpan w:val="2"/>
            <w:tcBorders>
              <w:top w:val="single" w:sz="12" w:space="0" w:color="3CA0D1"/>
              <w:left w:val="nil"/>
              <w:bottom w:val="single" w:sz="12" w:space="0" w:color="3CA0D1"/>
              <w:right w:val="nil"/>
            </w:tcBorders>
            <w:vAlign w:val="center"/>
          </w:tcPr>
          <w:p w14:paraId="4A1267BF" w14:textId="06EC86E5" w:rsidR="005632CC" w:rsidRPr="005632CC" w:rsidRDefault="005632CC" w:rsidP="008B7FC7">
            <w:pPr>
              <w:tabs>
                <w:tab w:val="left" w:pos="2662"/>
              </w:tabs>
              <w:jc w:val="both"/>
              <w:rPr>
                <w:b/>
                <w:sz w:val="24"/>
                <w:szCs w:val="24"/>
                <w:lang w:val="en-US"/>
              </w:rPr>
            </w:pPr>
            <w:r w:rsidRPr="005632CC">
              <w:rPr>
                <w:b/>
                <w:sz w:val="24"/>
                <w:szCs w:val="24"/>
                <w:lang w:val="en-US"/>
              </w:rPr>
              <w:t xml:space="preserve">Plan </w:t>
            </w:r>
            <w:r w:rsidR="009F228A">
              <w:rPr>
                <w:b/>
                <w:sz w:val="24"/>
                <w:szCs w:val="24"/>
                <w:lang w:val="en-US"/>
              </w:rPr>
              <w:t>a</w:t>
            </w:r>
            <w:r w:rsidRPr="005632CC">
              <w:rPr>
                <w:b/>
                <w:sz w:val="24"/>
                <w:szCs w:val="24"/>
                <w:lang w:val="en-US"/>
              </w:rPr>
              <w:t>head</w:t>
            </w:r>
            <w:r w:rsidR="009F228A">
              <w:rPr>
                <w:b/>
                <w:sz w:val="24"/>
                <w:szCs w:val="24"/>
                <w:lang w:val="en-US"/>
              </w:rPr>
              <w:t>.</w:t>
            </w:r>
          </w:p>
          <w:p w14:paraId="0BB210AF" w14:textId="61856DB2" w:rsidR="009F228A" w:rsidRDefault="005632CC" w:rsidP="008B7FC7">
            <w:pPr>
              <w:pStyle w:val="ListParagraph"/>
              <w:numPr>
                <w:ilvl w:val="0"/>
                <w:numId w:val="26"/>
              </w:numPr>
              <w:tabs>
                <w:tab w:val="left" w:pos="2662"/>
              </w:tabs>
              <w:ind w:left="438"/>
              <w:jc w:val="both"/>
              <w:rPr>
                <w:sz w:val="24"/>
                <w:szCs w:val="24"/>
                <w:lang w:val="en-US"/>
              </w:rPr>
            </w:pPr>
            <w:r w:rsidRPr="009F228A">
              <w:rPr>
                <w:sz w:val="24"/>
                <w:szCs w:val="24"/>
                <w:lang w:val="en-US"/>
              </w:rPr>
              <w:t xml:space="preserve">Set specific days for shopping, baking, and other activities. </w:t>
            </w:r>
          </w:p>
          <w:p w14:paraId="6988A4D5" w14:textId="7DAFB784" w:rsidR="009F228A" w:rsidRDefault="005632CC" w:rsidP="008B7FC7">
            <w:pPr>
              <w:pStyle w:val="ListParagraph"/>
              <w:numPr>
                <w:ilvl w:val="0"/>
                <w:numId w:val="26"/>
              </w:numPr>
              <w:tabs>
                <w:tab w:val="left" w:pos="2662"/>
              </w:tabs>
              <w:ind w:left="438"/>
              <w:jc w:val="both"/>
              <w:rPr>
                <w:sz w:val="24"/>
                <w:szCs w:val="24"/>
                <w:lang w:val="en-US"/>
              </w:rPr>
            </w:pPr>
            <w:r w:rsidRPr="009F228A">
              <w:rPr>
                <w:sz w:val="24"/>
                <w:szCs w:val="24"/>
                <w:lang w:val="en-US"/>
              </w:rPr>
              <w:t>Plan menus and make shopping list</w:t>
            </w:r>
            <w:r w:rsidR="002C18FA">
              <w:rPr>
                <w:sz w:val="24"/>
                <w:szCs w:val="24"/>
                <w:lang w:val="en-US"/>
              </w:rPr>
              <w:t xml:space="preserve">s to prevent </w:t>
            </w:r>
            <w:r w:rsidRPr="009F228A">
              <w:rPr>
                <w:sz w:val="24"/>
                <w:szCs w:val="24"/>
                <w:lang w:val="en-US"/>
              </w:rPr>
              <w:t xml:space="preserve">last-minute </w:t>
            </w:r>
            <w:r w:rsidR="009F228A">
              <w:rPr>
                <w:sz w:val="24"/>
                <w:szCs w:val="24"/>
                <w:lang w:val="en-US"/>
              </w:rPr>
              <w:t xml:space="preserve">trips to the store. </w:t>
            </w:r>
          </w:p>
          <w:p w14:paraId="0C8BD2BE" w14:textId="56CE41AB" w:rsidR="009F228A" w:rsidRDefault="005632CC" w:rsidP="008B7FC7">
            <w:pPr>
              <w:pStyle w:val="ListParagraph"/>
              <w:numPr>
                <w:ilvl w:val="0"/>
                <w:numId w:val="26"/>
              </w:numPr>
              <w:tabs>
                <w:tab w:val="left" w:pos="2662"/>
              </w:tabs>
              <w:ind w:left="438"/>
              <w:jc w:val="both"/>
              <w:rPr>
                <w:sz w:val="24"/>
                <w:szCs w:val="24"/>
                <w:lang w:val="en-US"/>
              </w:rPr>
            </w:pPr>
            <w:r w:rsidRPr="009F228A">
              <w:rPr>
                <w:sz w:val="24"/>
                <w:szCs w:val="24"/>
                <w:lang w:val="en-US"/>
              </w:rPr>
              <w:t xml:space="preserve">If you need time to work around the house, ask </w:t>
            </w:r>
            <w:r w:rsidR="008B7FC7">
              <w:rPr>
                <w:sz w:val="24"/>
                <w:szCs w:val="24"/>
                <w:lang w:val="en-US"/>
              </w:rPr>
              <w:t xml:space="preserve">a </w:t>
            </w:r>
            <w:r w:rsidR="009F228A">
              <w:rPr>
                <w:sz w:val="24"/>
                <w:szCs w:val="24"/>
                <w:lang w:val="en-US"/>
              </w:rPr>
              <w:t xml:space="preserve">family member </w:t>
            </w:r>
            <w:r w:rsidRPr="009F228A">
              <w:rPr>
                <w:sz w:val="24"/>
                <w:szCs w:val="24"/>
                <w:lang w:val="en-US"/>
              </w:rPr>
              <w:t xml:space="preserve">to take the kids out. </w:t>
            </w:r>
          </w:p>
          <w:p w14:paraId="300B355D" w14:textId="2B25EE70" w:rsidR="005632CC" w:rsidRPr="009F228A" w:rsidRDefault="005632CC" w:rsidP="008B7FC7">
            <w:pPr>
              <w:pStyle w:val="ListParagraph"/>
              <w:numPr>
                <w:ilvl w:val="0"/>
                <w:numId w:val="26"/>
              </w:numPr>
              <w:tabs>
                <w:tab w:val="left" w:pos="2662"/>
              </w:tabs>
              <w:ind w:left="438"/>
              <w:jc w:val="both"/>
              <w:rPr>
                <w:sz w:val="24"/>
                <w:szCs w:val="24"/>
                <w:lang w:val="en-US"/>
              </w:rPr>
            </w:pPr>
            <w:r w:rsidRPr="009F228A">
              <w:rPr>
                <w:sz w:val="24"/>
                <w:szCs w:val="24"/>
                <w:lang w:val="en-US"/>
              </w:rPr>
              <w:t xml:space="preserve">If your schedule is </w:t>
            </w:r>
            <w:r w:rsidR="009F228A">
              <w:rPr>
                <w:sz w:val="24"/>
                <w:szCs w:val="24"/>
                <w:lang w:val="en-US"/>
              </w:rPr>
              <w:t>full</w:t>
            </w:r>
            <w:r w:rsidRPr="009F228A">
              <w:rPr>
                <w:sz w:val="24"/>
                <w:szCs w:val="24"/>
                <w:lang w:val="en-US"/>
              </w:rPr>
              <w:t>, delegate family member</w:t>
            </w:r>
            <w:r w:rsidR="009F228A">
              <w:rPr>
                <w:sz w:val="24"/>
                <w:szCs w:val="24"/>
                <w:lang w:val="en-US"/>
              </w:rPr>
              <w:t>s</w:t>
            </w:r>
            <w:r w:rsidRPr="009F228A">
              <w:rPr>
                <w:sz w:val="24"/>
                <w:szCs w:val="24"/>
                <w:lang w:val="en-US"/>
              </w:rPr>
              <w:t xml:space="preserve"> to help you out. </w:t>
            </w:r>
            <w:r w:rsidR="009F228A">
              <w:rPr>
                <w:sz w:val="24"/>
                <w:szCs w:val="24"/>
                <w:lang w:val="en-US"/>
              </w:rPr>
              <w:t xml:space="preserve"> </w:t>
            </w:r>
            <w:r w:rsidRPr="009F228A">
              <w:rPr>
                <w:sz w:val="24"/>
                <w:szCs w:val="24"/>
                <w:lang w:val="en-US"/>
              </w:rPr>
              <w:t xml:space="preserve">For example, assign each person a room to clean. </w:t>
            </w:r>
          </w:p>
        </w:tc>
      </w:tr>
      <w:tr w:rsidR="005632CC" w14:paraId="01682CAD" w14:textId="77777777" w:rsidTr="008B7FC7">
        <w:tc>
          <w:tcPr>
            <w:tcW w:w="8400" w:type="dxa"/>
            <w:gridSpan w:val="2"/>
            <w:tcBorders>
              <w:top w:val="single" w:sz="12" w:space="0" w:color="3CA0D1"/>
              <w:left w:val="nil"/>
              <w:bottom w:val="single" w:sz="12" w:space="0" w:color="3CA0D1"/>
              <w:right w:val="nil"/>
            </w:tcBorders>
            <w:vAlign w:val="center"/>
          </w:tcPr>
          <w:p w14:paraId="6DEA790F" w14:textId="7C957ECE" w:rsidR="005632CC" w:rsidRPr="00290E78" w:rsidRDefault="005632CC" w:rsidP="008B7FC7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290E78">
              <w:rPr>
                <w:rFonts w:cstheme="minorHAnsi"/>
                <w:b/>
                <w:sz w:val="24"/>
                <w:szCs w:val="24"/>
              </w:rPr>
              <w:t xml:space="preserve">Don’t </w:t>
            </w:r>
            <w:r w:rsidR="00290E78">
              <w:rPr>
                <w:rFonts w:cstheme="minorHAnsi"/>
                <w:b/>
                <w:sz w:val="24"/>
                <w:szCs w:val="24"/>
              </w:rPr>
              <w:t>g</w:t>
            </w:r>
            <w:r w:rsidRPr="00290E78">
              <w:rPr>
                <w:rFonts w:cstheme="minorHAnsi"/>
                <w:b/>
                <w:sz w:val="24"/>
                <w:szCs w:val="24"/>
              </w:rPr>
              <w:t>ive in to the “</w:t>
            </w:r>
            <w:r w:rsidR="00290E78">
              <w:rPr>
                <w:rFonts w:cstheme="minorHAnsi"/>
                <w:b/>
                <w:sz w:val="24"/>
                <w:szCs w:val="24"/>
              </w:rPr>
              <w:t>g</w:t>
            </w:r>
            <w:r w:rsidRPr="00290E78">
              <w:rPr>
                <w:rFonts w:cstheme="minorHAnsi"/>
                <w:b/>
                <w:sz w:val="24"/>
                <w:szCs w:val="24"/>
              </w:rPr>
              <w:t>immies”</w:t>
            </w:r>
            <w:r w:rsidR="00290E78">
              <w:rPr>
                <w:rFonts w:cstheme="minorHAnsi"/>
                <w:b/>
                <w:sz w:val="24"/>
                <w:szCs w:val="24"/>
              </w:rPr>
              <w:t>.</w:t>
            </w:r>
          </w:p>
          <w:p w14:paraId="55A59866" w14:textId="1F2BDD0E" w:rsidR="00290E78" w:rsidRDefault="005632CC" w:rsidP="008B7FC7">
            <w:pPr>
              <w:pStyle w:val="ListParagraph"/>
              <w:numPr>
                <w:ilvl w:val="0"/>
                <w:numId w:val="27"/>
              </w:numPr>
              <w:ind w:left="450"/>
              <w:jc w:val="both"/>
              <w:rPr>
                <w:rFonts w:cstheme="minorHAnsi"/>
                <w:sz w:val="24"/>
                <w:szCs w:val="24"/>
              </w:rPr>
            </w:pPr>
            <w:r w:rsidRPr="00290E78">
              <w:rPr>
                <w:rFonts w:cstheme="minorHAnsi"/>
                <w:sz w:val="24"/>
                <w:szCs w:val="24"/>
              </w:rPr>
              <w:t>Giving in</w:t>
            </w:r>
            <w:r w:rsidR="003E7EFA">
              <w:rPr>
                <w:rFonts w:cstheme="minorHAnsi"/>
                <w:sz w:val="24"/>
                <w:szCs w:val="24"/>
              </w:rPr>
              <w:t xml:space="preserve"> </w:t>
            </w:r>
            <w:r w:rsidRPr="00290E78">
              <w:rPr>
                <w:rFonts w:cstheme="minorHAnsi"/>
                <w:sz w:val="24"/>
                <w:szCs w:val="24"/>
              </w:rPr>
              <w:t>to every “I want!” can cause financial distress.</w:t>
            </w:r>
          </w:p>
          <w:p w14:paraId="6BFB1EA6" w14:textId="4F8E09DF" w:rsidR="00290E78" w:rsidRDefault="005632CC" w:rsidP="008B7FC7">
            <w:pPr>
              <w:pStyle w:val="ListParagraph"/>
              <w:numPr>
                <w:ilvl w:val="0"/>
                <w:numId w:val="27"/>
              </w:numPr>
              <w:ind w:left="450"/>
              <w:jc w:val="both"/>
              <w:rPr>
                <w:rFonts w:cstheme="minorHAnsi"/>
                <w:sz w:val="24"/>
                <w:szCs w:val="24"/>
              </w:rPr>
            </w:pPr>
            <w:r w:rsidRPr="00290E78">
              <w:rPr>
                <w:rFonts w:cstheme="minorHAnsi"/>
                <w:sz w:val="24"/>
                <w:szCs w:val="24"/>
              </w:rPr>
              <w:t>It’s okay to tell your child that a gift is too expensive. Even Santa Claus has limit</w:t>
            </w:r>
            <w:r w:rsidR="00D148F9">
              <w:rPr>
                <w:rFonts w:cstheme="minorHAnsi"/>
                <w:sz w:val="24"/>
                <w:szCs w:val="24"/>
              </w:rPr>
              <w:t>s</w:t>
            </w:r>
            <w:r w:rsidRPr="00290E78">
              <w:rPr>
                <w:rFonts w:cstheme="minorHAnsi"/>
                <w:sz w:val="24"/>
                <w:szCs w:val="24"/>
              </w:rPr>
              <w:t>.</w:t>
            </w:r>
          </w:p>
          <w:p w14:paraId="3C84931C" w14:textId="6F4FEAC2" w:rsidR="00290E78" w:rsidRDefault="005632CC" w:rsidP="008B7FC7">
            <w:pPr>
              <w:pStyle w:val="ListParagraph"/>
              <w:numPr>
                <w:ilvl w:val="0"/>
                <w:numId w:val="27"/>
              </w:numPr>
              <w:ind w:left="450"/>
              <w:jc w:val="both"/>
              <w:rPr>
                <w:rFonts w:cstheme="minorHAnsi"/>
                <w:sz w:val="24"/>
                <w:szCs w:val="24"/>
              </w:rPr>
            </w:pPr>
            <w:r w:rsidRPr="00290E78">
              <w:rPr>
                <w:rFonts w:cstheme="minorHAnsi"/>
                <w:sz w:val="24"/>
                <w:szCs w:val="24"/>
              </w:rPr>
              <w:t>Focus on holiday traditions that don’t cost extra. Bake cookies, go caroling</w:t>
            </w:r>
            <w:r w:rsidR="003E7EFA">
              <w:rPr>
                <w:rFonts w:cstheme="minorHAnsi"/>
                <w:sz w:val="24"/>
                <w:szCs w:val="24"/>
              </w:rPr>
              <w:t>,</w:t>
            </w:r>
            <w:r w:rsidRPr="00290E78">
              <w:rPr>
                <w:rFonts w:cstheme="minorHAnsi"/>
                <w:sz w:val="24"/>
                <w:szCs w:val="24"/>
              </w:rPr>
              <w:t xml:space="preserve"> or </w:t>
            </w:r>
            <w:r w:rsidR="003E7EFA">
              <w:rPr>
                <w:rFonts w:cstheme="minorHAnsi"/>
                <w:sz w:val="24"/>
                <w:szCs w:val="24"/>
              </w:rPr>
              <w:t xml:space="preserve">enjoy </w:t>
            </w:r>
            <w:r w:rsidRPr="00290E78">
              <w:rPr>
                <w:rFonts w:cstheme="minorHAnsi"/>
                <w:sz w:val="24"/>
                <w:szCs w:val="24"/>
              </w:rPr>
              <w:t>skating as a family.</w:t>
            </w:r>
          </w:p>
          <w:p w14:paraId="73DD993F" w14:textId="38D32C41" w:rsidR="005632CC" w:rsidRPr="00290E78" w:rsidRDefault="005632CC" w:rsidP="008B7FC7">
            <w:pPr>
              <w:pStyle w:val="ListParagraph"/>
              <w:numPr>
                <w:ilvl w:val="0"/>
                <w:numId w:val="27"/>
              </w:numPr>
              <w:ind w:left="450"/>
              <w:jc w:val="both"/>
              <w:rPr>
                <w:rFonts w:cstheme="minorHAnsi"/>
                <w:sz w:val="24"/>
                <w:szCs w:val="24"/>
              </w:rPr>
            </w:pPr>
            <w:r w:rsidRPr="00290E78">
              <w:rPr>
                <w:rFonts w:cstheme="minorHAnsi"/>
                <w:sz w:val="24"/>
                <w:szCs w:val="24"/>
              </w:rPr>
              <w:t>Give to families</w:t>
            </w:r>
            <w:r w:rsidR="00290E78">
              <w:rPr>
                <w:rFonts w:cstheme="minorHAnsi"/>
                <w:sz w:val="24"/>
                <w:szCs w:val="24"/>
              </w:rPr>
              <w:t xml:space="preserve"> in need</w:t>
            </w:r>
            <w:r w:rsidRPr="00290E78">
              <w:rPr>
                <w:rFonts w:cstheme="minorHAnsi"/>
                <w:sz w:val="24"/>
                <w:szCs w:val="24"/>
              </w:rPr>
              <w:t xml:space="preserve"> or volunteer.</w:t>
            </w:r>
            <w:r w:rsidR="00290E78">
              <w:rPr>
                <w:rFonts w:cstheme="minorHAnsi"/>
                <w:sz w:val="24"/>
                <w:szCs w:val="24"/>
              </w:rPr>
              <w:t xml:space="preserve"> </w:t>
            </w:r>
            <w:r w:rsidRPr="00290E78">
              <w:rPr>
                <w:rFonts w:cstheme="minorHAnsi"/>
                <w:sz w:val="24"/>
                <w:szCs w:val="24"/>
              </w:rPr>
              <w:t xml:space="preserve"> Incorporate the spirit of giving by asking </w:t>
            </w:r>
            <w:r w:rsidR="00290E78">
              <w:rPr>
                <w:rFonts w:cstheme="minorHAnsi"/>
                <w:sz w:val="24"/>
                <w:szCs w:val="24"/>
              </w:rPr>
              <w:t>children</w:t>
            </w:r>
            <w:r w:rsidRPr="00290E78">
              <w:rPr>
                <w:rFonts w:cstheme="minorHAnsi"/>
                <w:sz w:val="24"/>
                <w:szCs w:val="24"/>
              </w:rPr>
              <w:t xml:space="preserve"> to pick an old toy to donate</w:t>
            </w:r>
            <w:r w:rsidR="00290E78">
              <w:rPr>
                <w:rFonts w:cstheme="minorHAnsi"/>
                <w:sz w:val="24"/>
                <w:szCs w:val="24"/>
              </w:rPr>
              <w:t xml:space="preserve">. </w:t>
            </w:r>
          </w:p>
        </w:tc>
        <w:tc>
          <w:tcPr>
            <w:tcW w:w="2706" w:type="dxa"/>
            <w:tcBorders>
              <w:top w:val="single" w:sz="12" w:space="0" w:color="3CA0D1"/>
              <w:left w:val="nil"/>
              <w:bottom w:val="single" w:sz="12" w:space="0" w:color="3CA0D1"/>
              <w:right w:val="nil"/>
            </w:tcBorders>
            <w:vAlign w:val="bottom"/>
          </w:tcPr>
          <w:p w14:paraId="174D093D" w14:textId="4B42934E" w:rsidR="005632CC" w:rsidRDefault="004C5196" w:rsidP="00D148F9">
            <w:pPr>
              <w:tabs>
                <w:tab w:val="left" w:pos="2662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5419F5D2" wp14:editId="39179ED9">
                  <wp:extent cx="1309878" cy="1309878"/>
                  <wp:effectExtent l="0" t="0" r="5080" b="508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624" cy="13126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32CC" w14:paraId="33B939AE" w14:textId="77777777" w:rsidTr="008B7FC7">
        <w:tc>
          <w:tcPr>
            <w:tcW w:w="2741" w:type="dxa"/>
            <w:tcBorders>
              <w:top w:val="single" w:sz="12" w:space="0" w:color="3CA0D1"/>
              <w:left w:val="nil"/>
              <w:bottom w:val="single" w:sz="12" w:space="0" w:color="3CA0D1"/>
              <w:right w:val="nil"/>
            </w:tcBorders>
            <w:vAlign w:val="bottom"/>
          </w:tcPr>
          <w:p w14:paraId="14868F37" w14:textId="4F0D2881" w:rsidR="005632CC" w:rsidRDefault="00206015" w:rsidP="00924C14">
            <w:pPr>
              <w:tabs>
                <w:tab w:val="left" w:pos="2662"/>
              </w:tabs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46D7AFCF" wp14:editId="35BFFE7C">
                  <wp:extent cx="1406967" cy="1186777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 rotWithShape="1">
                          <a:blip r:embed="rId14"/>
                          <a:srcRect t="8542" b="7109"/>
                          <a:stretch/>
                        </pic:blipFill>
                        <pic:spPr bwMode="auto">
                          <a:xfrm>
                            <a:off x="0" y="0"/>
                            <a:ext cx="1410795" cy="11900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65" w:type="dxa"/>
            <w:gridSpan w:val="2"/>
            <w:tcBorders>
              <w:top w:val="single" w:sz="12" w:space="0" w:color="3CA0D1"/>
              <w:left w:val="nil"/>
              <w:bottom w:val="single" w:sz="12" w:space="0" w:color="3CA0D1"/>
              <w:right w:val="nil"/>
            </w:tcBorders>
            <w:vAlign w:val="center"/>
          </w:tcPr>
          <w:p w14:paraId="614C945B" w14:textId="77777777" w:rsidR="00E7388E" w:rsidRDefault="005632CC" w:rsidP="008B7FC7">
            <w:pPr>
              <w:widowControl w:val="0"/>
              <w:autoSpaceDE w:val="0"/>
              <w:autoSpaceDN w:val="0"/>
              <w:adjustRightInd w:val="0"/>
              <w:jc w:val="both"/>
              <w:rPr>
                <w:rFonts w:cstheme="minorHAnsi"/>
                <w:b/>
                <w:bCs/>
                <w:sz w:val="24"/>
                <w:szCs w:val="24"/>
              </w:rPr>
            </w:pPr>
            <w:r w:rsidRPr="00290E78">
              <w:rPr>
                <w:rFonts w:cstheme="minorHAnsi"/>
                <w:b/>
                <w:bCs/>
                <w:sz w:val="24"/>
                <w:szCs w:val="24"/>
              </w:rPr>
              <w:t>Learn to say no</w:t>
            </w:r>
            <w:r w:rsidR="00290E78">
              <w:rPr>
                <w:rFonts w:cstheme="minorHAnsi"/>
                <w:b/>
                <w:bCs/>
                <w:sz w:val="24"/>
                <w:szCs w:val="24"/>
              </w:rPr>
              <w:t xml:space="preserve">. </w:t>
            </w:r>
          </w:p>
          <w:p w14:paraId="7345C34B" w14:textId="77777777" w:rsidR="00E7388E" w:rsidRPr="00E7388E" w:rsidRDefault="005632CC" w:rsidP="008B7FC7">
            <w:pPr>
              <w:pStyle w:val="ListParagraph"/>
              <w:widowControl w:val="0"/>
              <w:numPr>
                <w:ilvl w:val="0"/>
                <w:numId w:val="28"/>
              </w:numPr>
              <w:autoSpaceDE w:val="0"/>
              <w:autoSpaceDN w:val="0"/>
              <w:adjustRightInd w:val="0"/>
              <w:ind w:left="438"/>
              <w:jc w:val="both"/>
              <w:rPr>
                <w:rFonts w:cstheme="minorHAnsi"/>
                <w:b/>
                <w:bCs/>
                <w:sz w:val="24"/>
                <w:szCs w:val="24"/>
              </w:rPr>
            </w:pPr>
            <w:r w:rsidRPr="00E7388E">
              <w:rPr>
                <w:rFonts w:cstheme="minorHAnsi"/>
                <w:sz w:val="24"/>
                <w:szCs w:val="24"/>
              </w:rPr>
              <w:t xml:space="preserve">Saying yes when you should say no can leave you feeling resentful and overwhelmed. </w:t>
            </w:r>
          </w:p>
          <w:p w14:paraId="197CB23C" w14:textId="2FD8FF45" w:rsidR="00E7388E" w:rsidRPr="00E7388E" w:rsidRDefault="005632CC" w:rsidP="008B7FC7">
            <w:pPr>
              <w:pStyle w:val="ListParagraph"/>
              <w:widowControl w:val="0"/>
              <w:numPr>
                <w:ilvl w:val="0"/>
                <w:numId w:val="28"/>
              </w:numPr>
              <w:autoSpaceDE w:val="0"/>
              <w:autoSpaceDN w:val="0"/>
              <w:adjustRightInd w:val="0"/>
              <w:ind w:left="438"/>
              <w:jc w:val="both"/>
              <w:rPr>
                <w:rFonts w:cstheme="minorHAnsi"/>
                <w:b/>
                <w:bCs/>
                <w:sz w:val="24"/>
                <w:szCs w:val="24"/>
              </w:rPr>
            </w:pPr>
            <w:r w:rsidRPr="00E7388E">
              <w:rPr>
                <w:rFonts w:cstheme="minorHAnsi"/>
                <w:sz w:val="24"/>
                <w:szCs w:val="24"/>
              </w:rPr>
              <w:t xml:space="preserve">Friends will understand if you can't participate in every project or activity. </w:t>
            </w:r>
          </w:p>
          <w:p w14:paraId="0930E476" w14:textId="25F29D3E" w:rsidR="005632CC" w:rsidRDefault="005632CC" w:rsidP="008B7FC7">
            <w:pPr>
              <w:pStyle w:val="ListParagraph"/>
              <w:widowControl w:val="0"/>
              <w:numPr>
                <w:ilvl w:val="0"/>
                <w:numId w:val="28"/>
              </w:numPr>
              <w:autoSpaceDE w:val="0"/>
              <w:autoSpaceDN w:val="0"/>
              <w:adjustRightInd w:val="0"/>
              <w:ind w:left="438"/>
              <w:jc w:val="both"/>
              <w:rPr>
                <w:sz w:val="24"/>
                <w:szCs w:val="24"/>
              </w:rPr>
            </w:pPr>
            <w:r w:rsidRPr="00E7388E">
              <w:rPr>
                <w:rFonts w:cstheme="minorHAnsi"/>
                <w:sz w:val="24"/>
                <w:szCs w:val="24"/>
              </w:rPr>
              <w:t xml:space="preserve">If you must attend an event, </w:t>
            </w:r>
            <w:r w:rsidR="00E7388E" w:rsidRPr="00E7388E">
              <w:rPr>
                <w:rFonts w:cstheme="minorHAnsi"/>
                <w:sz w:val="24"/>
                <w:szCs w:val="24"/>
              </w:rPr>
              <w:t xml:space="preserve">try to eliminate </w:t>
            </w:r>
            <w:r w:rsidRPr="00E7388E">
              <w:rPr>
                <w:rFonts w:cstheme="minorHAnsi"/>
                <w:sz w:val="24"/>
                <w:szCs w:val="24"/>
              </w:rPr>
              <w:t xml:space="preserve">something from your agenda to </w:t>
            </w:r>
            <w:r w:rsidR="00E7388E" w:rsidRPr="00E7388E">
              <w:rPr>
                <w:rFonts w:cstheme="minorHAnsi"/>
                <w:sz w:val="24"/>
                <w:szCs w:val="24"/>
              </w:rPr>
              <w:t>balance time</w:t>
            </w:r>
            <w:r w:rsidR="005E6CF6">
              <w:rPr>
                <w:rFonts w:cstheme="minorHAnsi"/>
                <w:sz w:val="24"/>
                <w:szCs w:val="24"/>
              </w:rPr>
              <w:t xml:space="preserve"> so you’re not mentally exhausted.</w:t>
            </w:r>
          </w:p>
        </w:tc>
      </w:tr>
      <w:tr w:rsidR="005632CC" w14:paraId="488BFC4E" w14:textId="77777777" w:rsidTr="008B7FC7">
        <w:tc>
          <w:tcPr>
            <w:tcW w:w="8400" w:type="dxa"/>
            <w:gridSpan w:val="2"/>
            <w:tcBorders>
              <w:top w:val="single" w:sz="12" w:space="0" w:color="3CA0D1"/>
              <w:left w:val="nil"/>
              <w:bottom w:val="single" w:sz="12" w:space="0" w:color="3CA0D1"/>
              <w:right w:val="nil"/>
            </w:tcBorders>
            <w:vAlign w:val="center"/>
          </w:tcPr>
          <w:p w14:paraId="0B4A47AA" w14:textId="23940D5F" w:rsidR="005632CC" w:rsidRPr="00E7388E" w:rsidRDefault="005632CC" w:rsidP="008B7FC7">
            <w:pPr>
              <w:jc w:val="both"/>
              <w:rPr>
                <w:rFonts w:cstheme="minorHAnsi"/>
                <w:b/>
                <w:sz w:val="24"/>
                <w:szCs w:val="24"/>
              </w:rPr>
            </w:pPr>
            <w:r w:rsidRPr="00E7388E">
              <w:rPr>
                <w:rFonts w:cstheme="minorHAnsi"/>
                <w:b/>
                <w:sz w:val="24"/>
                <w:szCs w:val="24"/>
              </w:rPr>
              <w:t xml:space="preserve">Be </w:t>
            </w:r>
            <w:r w:rsidR="00E7388E">
              <w:rPr>
                <w:rFonts w:cstheme="minorHAnsi"/>
                <w:b/>
                <w:sz w:val="24"/>
                <w:szCs w:val="24"/>
              </w:rPr>
              <w:t>r</w:t>
            </w:r>
            <w:r w:rsidRPr="00E7388E">
              <w:rPr>
                <w:rFonts w:cstheme="minorHAnsi"/>
                <w:b/>
                <w:sz w:val="24"/>
                <w:szCs w:val="24"/>
              </w:rPr>
              <w:t xml:space="preserve">ealistic </w:t>
            </w:r>
            <w:r w:rsidR="00E7388E">
              <w:rPr>
                <w:rFonts w:cstheme="minorHAnsi"/>
                <w:b/>
                <w:sz w:val="24"/>
                <w:szCs w:val="24"/>
              </w:rPr>
              <w:t>a</w:t>
            </w:r>
            <w:r w:rsidRPr="00E7388E">
              <w:rPr>
                <w:rFonts w:cstheme="minorHAnsi"/>
                <w:b/>
                <w:sz w:val="24"/>
                <w:szCs w:val="24"/>
              </w:rPr>
              <w:t xml:space="preserve">bout </w:t>
            </w:r>
            <w:r w:rsidR="00E7388E">
              <w:rPr>
                <w:rFonts w:cstheme="minorHAnsi"/>
                <w:b/>
                <w:sz w:val="24"/>
                <w:szCs w:val="24"/>
              </w:rPr>
              <w:t>r</w:t>
            </w:r>
            <w:r w:rsidRPr="00E7388E">
              <w:rPr>
                <w:rFonts w:cstheme="minorHAnsi"/>
                <w:b/>
                <w:sz w:val="24"/>
                <w:szCs w:val="24"/>
              </w:rPr>
              <w:t>elatives</w:t>
            </w:r>
            <w:r w:rsidR="00E7388E">
              <w:rPr>
                <w:rFonts w:cstheme="minorHAnsi"/>
                <w:b/>
                <w:sz w:val="24"/>
                <w:szCs w:val="24"/>
              </w:rPr>
              <w:t xml:space="preserve">. </w:t>
            </w:r>
          </w:p>
          <w:p w14:paraId="4D4AB72C" w14:textId="77777777" w:rsidR="00E7388E" w:rsidRDefault="005632CC" w:rsidP="008B7FC7">
            <w:pPr>
              <w:pStyle w:val="ListParagraph"/>
              <w:numPr>
                <w:ilvl w:val="0"/>
                <w:numId w:val="29"/>
              </w:numPr>
              <w:ind w:left="450"/>
              <w:jc w:val="both"/>
              <w:rPr>
                <w:rFonts w:cstheme="minorHAnsi"/>
                <w:sz w:val="24"/>
                <w:szCs w:val="24"/>
              </w:rPr>
            </w:pPr>
            <w:r w:rsidRPr="00E7388E">
              <w:rPr>
                <w:rFonts w:cstheme="minorHAnsi"/>
                <w:sz w:val="24"/>
                <w:szCs w:val="24"/>
              </w:rPr>
              <w:t xml:space="preserve">When the in-laws visit, have realistic expectations for the </w:t>
            </w:r>
            <w:r w:rsidRPr="00E7388E">
              <w:rPr>
                <w:rFonts w:cstheme="minorHAnsi"/>
                <w:i/>
                <w:sz w:val="24"/>
                <w:szCs w:val="24"/>
              </w:rPr>
              <w:t>short term.</w:t>
            </w:r>
            <w:r w:rsidRPr="00E7388E">
              <w:rPr>
                <w:rFonts w:cstheme="minorHAnsi"/>
                <w:sz w:val="24"/>
                <w:szCs w:val="24"/>
              </w:rPr>
              <w:t xml:space="preserve"> </w:t>
            </w:r>
          </w:p>
          <w:p w14:paraId="42079305" w14:textId="77777777" w:rsidR="00E7388E" w:rsidRDefault="005632CC" w:rsidP="008B7FC7">
            <w:pPr>
              <w:pStyle w:val="ListParagraph"/>
              <w:numPr>
                <w:ilvl w:val="0"/>
                <w:numId w:val="29"/>
              </w:numPr>
              <w:ind w:left="450"/>
              <w:jc w:val="both"/>
              <w:rPr>
                <w:rFonts w:cstheme="minorHAnsi"/>
                <w:sz w:val="24"/>
                <w:szCs w:val="24"/>
              </w:rPr>
            </w:pPr>
            <w:r w:rsidRPr="00E7388E">
              <w:rPr>
                <w:rFonts w:cstheme="minorHAnsi"/>
                <w:sz w:val="24"/>
                <w:szCs w:val="24"/>
              </w:rPr>
              <w:t>Don’t try to solve past issues with family members over the holidays.</w:t>
            </w:r>
            <w:r w:rsidR="00E7388E">
              <w:rPr>
                <w:rFonts w:cstheme="minorHAnsi"/>
                <w:sz w:val="24"/>
                <w:szCs w:val="24"/>
              </w:rPr>
              <w:t xml:space="preserve"> </w:t>
            </w:r>
            <w:r w:rsidRPr="00E7388E">
              <w:rPr>
                <w:rFonts w:cstheme="minorHAnsi"/>
                <w:sz w:val="24"/>
                <w:szCs w:val="24"/>
              </w:rPr>
              <w:t xml:space="preserve"> Use discretion and remember</w:t>
            </w:r>
            <w:r w:rsidR="00E7388E">
              <w:rPr>
                <w:rFonts w:cstheme="minorHAnsi"/>
                <w:sz w:val="24"/>
                <w:szCs w:val="24"/>
              </w:rPr>
              <w:t xml:space="preserve">, </w:t>
            </w:r>
            <w:r w:rsidRPr="00E7388E">
              <w:rPr>
                <w:rFonts w:cstheme="minorHAnsi"/>
                <w:sz w:val="24"/>
                <w:szCs w:val="24"/>
              </w:rPr>
              <w:t>there</w:t>
            </w:r>
            <w:r w:rsidR="00E7388E">
              <w:rPr>
                <w:rFonts w:cstheme="minorHAnsi"/>
                <w:sz w:val="24"/>
                <w:szCs w:val="24"/>
              </w:rPr>
              <w:t>’</w:t>
            </w:r>
            <w:r w:rsidRPr="00E7388E">
              <w:rPr>
                <w:rFonts w:cstheme="minorHAnsi"/>
                <w:sz w:val="24"/>
                <w:szCs w:val="24"/>
              </w:rPr>
              <w:t xml:space="preserve">s no need to bring up every little irritation. </w:t>
            </w:r>
          </w:p>
          <w:p w14:paraId="63E689E2" w14:textId="56715BB8" w:rsidR="005632CC" w:rsidRPr="00E7388E" w:rsidRDefault="005632CC" w:rsidP="008B7FC7">
            <w:pPr>
              <w:pStyle w:val="ListParagraph"/>
              <w:numPr>
                <w:ilvl w:val="0"/>
                <w:numId w:val="29"/>
              </w:numPr>
              <w:ind w:left="450"/>
              <w:jc w:val="both"/>
              <w:rPr>
                <w:rFonts w:cstheme="minorHAnsi"/>
                <w:sz w:val="24"/>
                <w:szCs w:val="24"/>
              </w:rPr>
            </w:pPr>
            <w:r w:rsidRPr="00E7388E">
              <w:rPr>
                <w:rFonts w:cstheme="minorHAnsi"/>
                <w:sz w:val="24"/>
                <w:szCs w:val="24"/>
              </w:rPr>
              <w:t xml:space="preserve">If going to a certain relative’s house every year causes a lot of holiday stress, try changing the location or </w:t>
            </w:r>
            <w:r w:rsidR="00E7388E">
              <w:rPr>
                <w:rFonts w:cstheme="minorHAnsi"/>
                <w:sz w:val="24"/>
                <w:szCs w:val="24"/>
              </w:rPr>
              <w:t xml:space="preserve">visit </w:t>
            </w:r>
            <w:r w:rsidRPr="00E7388E">
              <w:rPr>
                <w:rFonts w:cstheme="minorHAnsi"/>
                <w:sz w:val="24"/>
                <w:szCs w:val="24"/>
              </w:rPr>
              <w:t>every other year</w:t>
            </w:r>
            <w:r w:rsidR="00E7388E">
              <w:rPr>
                <w:rFonts w:cstheme="minorHAnsi"/>
                <w:sz w:val="24"/>
                <w:szCs w:val="24"/>
              </w:rPr>
              <w:t>.</w:t>
            </w:r>
          </w:p>
        </w:tc>
        <w:tc>
          <w:tcPr>
            <w:tcW w:w="2706" w:type="dxa"/>
            <w:tcBorders>
              <w:top w:val="single" w:sz="12" w:space="0" w:color="3CA0D1"/>
              <w:left w:val="nil"/>
              <w:bottom w:val="single" w:sz="12" w:space="0" w:color="3CA0D1"/>
              <w:right w:val="nil"/>
            </w:tcBorders>
          </w:tcPr>
          <w:p w14:paraId="1E44981B" w14:textId="05CBC9E6" w:rsidR="005632CC" w:rsidRDefault="00123CED" w:rsidP="004A63AB">
            <w:pPr>
              <w:tabs>
                <w:tab w:val="left" w:pos="2662"/>
              </w:tabs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760D3E0A" wp14:editId="3CBF2A8F">
                  <wp:extent cx="1572768" cy="1078746"/>
                  <wp:effectExtent l="0" t="0" r="889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 rotWithShape="1">
                          <a:blip r:embed="rId15"/>
                          <a:srcRect t="15049" b="16363"/>
                          <a:stretch/>
                        </pic:blipFill>
                        <pic:spPr bwMode="auto">
                          <a:xfrm>
                            <a:off x="0" y="0"/>
                            <a:ext cx="1579080" cy="1083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66D163" w14:textId="1F7BA845" w:rsidR="005632CC" w:rsidRPr="004C5196" w:rsidRDefault="005632CC" w:rsidP="004A63AB">
      <w:pPr>
        <w:tabs>
          <w:tab w:val="left" w:pos="2662"/>
        </w:tabs>
        <w:spacing w:after="0" w:line="240" w:lineRule="auto"/>
        <w:jc w:val="both"/>
        <w:rPr>
          <w:sz w:val="8"/>
          <w:szCs w:val="8"/>
        </w:rPr>
      </w:pPr>
    </w:p>
    <w:p w14:paraId="06E0FC90" w14:textId="0BA69785" w:rsidR="00670EFE" w:rsidRDefault="00276E26" w:rsidP="004A63AB">
      <w:pPr>
        <w:spacing w:after="0"/>
        <w:rPr>
          <w:color w:val="000000" w:themeColor="text1"/>
          <w:sz w:val="18"/>
          <w:szCs w:val="18"/>
        </w:rPr>
      </w:pPr>
      <w:r w:rsidRPr="00A53613">
        <w:rPr>
          <w:rFonts w:cstheme="minorHAnsi"/>
          <w:sz w:val="18"/>
          <w:szCs w:val="18"/>
        </w:rPr>
        <w:t>Sources</w:t>
      </w:r>
      <w:r w:rsidR="007B511D" w:rsidRPr="00A57CFA">
        <w:rPr>
          <w:rFonts w:cstheme="minorHAnsi"/>
          <w:sz w:val="18"/>
          <w:szCs w:val="18"/>
        </w:rPr>
        <w:t>:</w:t>
      </w:r>
      <w:r w:rsidR="007B511D" w:rsidRPr="00A57CFA">
        <w:rPr>
          <w:rFonts w:cstheme="minorHAnsi"/>
          <w:sz w:val="18"/>
          <w:szCs w:val="18"/>
        </w:rPr>
        <w:tab/>
      </w:r>
      <w:r w:rsidR="00D5167E" w:rsidRPr="00D5167E">
        <w:rPr>
          <w:rFonts w:cstheme="minorHAnsi"/>
          <w:sz w:val="18"/>
          <w:szCs w:val="18"/>
        </w:rPr>
        <w:t>fun.familyeducation.com</w:t>
      </w:r>
      <w:r w:rsidR="00D5167E">
        <w:rPr>
          <w:rFonts w:cstheme="minorHAnsi"/>
          <w:sz w:val="18"/>
          <w:szCs w:val="18"/>
        </w:rPr>
        <w:t xml:space="preserve">  |</w:t>
      </w:r>
      <w:r w:rsidR="00D5167E" w:rsidRPr="00D5167E">
        <w:rPr>
          <w:rFonts w:cstheme="minorHAnsi"/>
          <w:sz w:val="18"/>
          <w:szCs w:val="18"/>
        </w:rPr>
        <w:t xml:space="preserve"> </w:t>
      </w:r>
      <w:r w:rsidR="00D5167E">
        <w:rPr>
          <w:rFonts w:cstheme="minorHAnsi"/>
          <w:sz w:val="18"/>
          <w:szCs w:val="18"/>
        </w:rPr>
        <w:t xml:space="preserve"> </w:t>
      </w:r>
      <w:r w:rsidR="00D5167E" w:rsidRPr="00D5167E">
        <w:rPr>
          <w:rFonts w:cstheme="minorHAnsi"/>
          <w:sz w:val="18"/>
          <w:szCs w:val="18"/>
        </w:rPr>
        <w:t>www.medicinenet.com</w:t>
      </w:r>
      <w:r w:rsidR="00D5167E">
        <w:rPr>
          <w:rFonts w:cstheme="minorHAnsi"/>
          <w:sz w:val="18"/>
          <w:szCs w:val="18"/>
        </w:rPr>
        <w:t xml:space="preserve">  |</w:t>
      </w:r>
      <w:r w:rsidR="00D5167E" w:rsidRPr="00D5167E">
        <w:rPr>
          <w:rFonts w:cstheme="minorHAnsi"/>
          <w:sz w:val="18"/>
          <w:szCs w:val="18"/>
        </w:rPr>
        <w:t xml:space="preserve"> </w:t>
      </w:r>
      <w:r w:rsidR="00D5167E">
        <w:rPr>
          <w:rFonts w:cstheme="minorHAnsi"/>
          <w:sz w:val="18"/>
          <w:szCs w:val="18"/>
        </w:rPr>
        <w:t xml:space="preserve"> </w:t>
      </w:r>
      <w:r w:rsidR="00D5167E" w:rsidRPr="00D5167E">
        <w:rPr>
          <w:rFonts w:cstheme="minorHAnsi"/>
          <w:sz w:val="18"/>
          <w:szCs w:val="18"/>
        </w:rPr>
        <w:t>www.mayoclinic.com</w:t>
      </w:r>
      <w:r w:rsidR="00D5167E">
        <w:rPr>
          <w:rFonts w:cstheme="minorHAnsi"/>
          <w:sz w:val="18"/>
          <w:szCs w:val="18"/>
        </w:rPr>
        <w:t xml:space="preserve">  |  </w:t>
      </w:r>
      <w:r w:rsidR="00B0696E">
        <w:rPr>
          <w:sz w:val="18"/>
          <w:szCs w:val="18"/>
        </w:rPr>
        <w:t>I</w:t>
      </w:r>
      <w:r w:rsidR="005410C6">
        <w:rPr>
          <w:color w:val="000000" w:themeColor="text1"/>
          <w:sz w:val="18"/>
          <w:szCs w:val="18"/>
        </w:rPr>
        <w:t>mages by Freepik.com</w:t>
      </w:r>
    </w:p>
    <w:sectPr w:rsidR="00670EFE" w:rsidSect="00D662FD">
      <w:headerReference w:type="default" r:id="rId16"/>
      <w:footerReference w:type="default" r:id="rId17"/>
      <w:headerReference w:type="first" r:id="rId18"/>
      <w:footerReference w:type="first" r:id="rId19"/>
      <w:pgSz w:w="12240" w:h="15840"/>
      <w:pgMar w:top="284" w:right="567" w:bottom="567" w:left="567" w:header="279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F7BEFB9" w14:textId="77777777" w:rsidR="00052F70" w:rsidRDefault="00052F70" w:rsidP="003800B8">
      <w:pPr>
        <w:spacing w:after="0" w:line="240" w:lineRule="auto"/>
      </w:pPr>
      <w:r>
        <w:separator/>
      </w:r>
    </w:p>
  </w:endnote>
  <w:endnote w:type="continuationSeparator" w:id="0">
    <w:p w14:paraId="16CFF280" w14:textId="77777777" w:rsidR="00052F70" w:rsidRDefault="00052F70" w:rsidP="003800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odern Love">
    <w:altName w:val="Modern Love"/>
    <w:charset w:val="00"/>
    <w:family w:val="decorative"/>
    <w:pitch w:val="variable"/>
    <w:sig w:usb0="8000002F" w:usb1="0000000A" w:usb2="00000000" w:usb3="00000000" w:csb0="00000001" w:csb1="00000000"/>
  </w:font>
  <w:font w:name="Open Sans Light">
    <w:altName w:val="Segoe UI"/>
    <w:charset w:val="00"/>
    <w:family w:val="swiss"/>
    <w:pitch w:val="variable"/>
    <w:sig w:usb0="E00002EF" w:usb1="4000205B" w:usb2="00000028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12475" w:type="dxa"/>
      <w:tblInd w:w="-709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142"/>
      <w:gridCol w:w="567"/>
      <w:gridCol w:w="6096"/>
      <w:gridCol w:w="5000"/>
      <w:gridCol w:w="670"/>
    </w:tblGrid>
    <w:tr w:rsidR="00A57CFA" w:rsidRPr="00E92365" w14:paraId="2E29C64C" w14:textId="77777777" w:rsidTr="00B432B6">
      <w:trPr>
        <w:gridBefore w:val="2"/>
        <w:gridAfter w:val="1"/>
        <w:wBefore w:w="709" w:type="dxa"/>
        <w:wAfter w:w="670" w:type="dxa"/>
      </w:trPr>
      <w:tc>
        <w:tcPr>
          <w:tcW w:w="6096" w:type="dxa"/>
          <w:vAlign w:val="center"/>
        </w:tcPr>
        <w:p w14:paraId="181BE044" w14:textId="77777777" w:rsidR="00A57CFA" w:rsidRPr="00E92365" w:rsidRDefault="00A57CFA" w:rsidP="00A57CFA">
          <w:pPr>
            <w:pStyle w:val="Footer"/>
            <w:rPr>
              <w:rFonts w:ascii="Calibri" w:hAnsi="Calibri" w:cs="Calibri"/>
            </w:rPr>
          </w:pPr>
          <w:r w:rsidRPr="00E92365">
            <w:rPr>
              <w:rFonts w:ascii="Calibri" w:hAnsi="Calibri" w:cs="Calibri"/>
              <w:noProof/>
            </w:rPr>
            <w:drawing>
              <wp:inline distT="0" distB="0" distL="0" distR="0" wp14:anchorId="7423345F" wp14:editId="059D1C39">
                <wp:extent cx="1623974" cy="251653"/>
                <wp:effectExtent l="0" t="0" r="0" b="0"/>
                <wp:docPr id="2" name="Pictur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1" name="cwm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12658" cy="26539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000" w:type="dxa"/>
          <w:vAlign w:val="center"/>
        </w:tcPr>
        <w:p w14:paraId="007750FF" w14:textId="77777777" w:rsidR="00A57CFA" w:rsidRPr="00E92365" w:rsidRDefault="00A57CFA" w:rsidP="00A57CFA">
          <w:pPr>
            <w:pStyle w:val="Footer"/>
            <w:jc w:val="right"/>
            <w:rPr>
              <w:rFonts w:ascii="Calibri" w:hAnsi="Calibri" w:cs="Calibri"/>
            </w:rPr>
          </w:pPr>
          <w:r w:rsidRPr="00E92365">
            <w:rPr>
              <w:rFonts w:ascii="Calibri" w:hAnsi="Calibri" w:cs="Calibri"/>
              <w:noProof/>
            </w:rPr>
            <w:drawing>
              <wp:inline distT="0" distB="0" distL="0" distR="0" wp14:anchorId="775065FC" wp14:editId="626565FD">
                <wp:extent cx="730132" cy="301934"/>
                <wp:effectExtent l="0" t="0" r="0" b="3175"/>
                <wp:docPr id="3" name="Pictur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2" name="Logo_White.png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73890" cy="3200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14:paraId="7C6AF444" w14:textId="77777777" w:rsidR="00A57CFA" w:rsidRPr="00E92365" w:rsidRDefault="00A57CFA" w:rsidP="00A57CFA">
          <w:pPr>
            <w:pStyle w:val="Footer"/>
            <w:jc w:val="right"/>
            <w:rPr>
              <w:rFonts w:ascii="Calibri" w:hAnsi="Calibri" w:cs="Calibri"/>
              <w:sz w:val="2"/>
              <w:szCs w:val="2"/>
            </w:rPr>
          </w:pPr>
        </w:p>
      </w:tc>
    </w:tr>
    <w:tr w:rsidR="00A57CFA" w:rsidRPr="00E92365" w14:paraId="5A0C026F" w14:textId="77777777" w:rsidTr="00B432B6">
      <w:tc>
        <w:tcPr>
          <w:tcW w:w="12475" w:type="dxa"/>
          <w:gridSpan w:val="5"/>
          <w:shd w:val="clear" w:color="auto" w:fill="8DC63F"/>
        </w:tcPr>
        <w:p w14:paraId="13A91EB7" w14:textId="77777777" w:rsidR="00A57CFA" w:rsidRPr="00E92365" w:rsidRDefault="00A57CFA" w:rsidP="00A57CFA">
          <w:pPr>
            <w:pStyle w:val="Footer"/>
            <w:rPr>
              <w:rFonts w:ascii="Calibri" w:hAnsi="Calibri" w:cs="Calibri"/>
              <w:color w:val="FFFFFF" w:themeColor="background1"/>
              <w:sz w:val="20"/>
              <w:szCs w:val="20"/>
            </w:rPr>
          </w:pPr>
        </w:p>
      </w:tc>
    </w:tr>
    <w:tr w:rsidR="00A57CFA" w:rsidRPr="00E92365" w14:paraId="6588AA60" w14:textId="77777777" w:rsidTr="00B432B6">
      <w:trPr>
        <w:gridBefore w:val="1"/>
        <w:wBefore w:w="142" w:type="dxa"/>
      </w:trPr>
      <w:tc>
        <w:tcPr>
          <w:tcW w:w="12333" w:type="dxa"/>
          <w:gridSpan w:val="4"/>
          <w:shd w:val="clear" w:color="auto" w:fill="3CA0D1"/>
        </w:tcPr>
        <w:p w14:paraId="19C63FC2" w14:textId="77777777" w:rsidR="00A57CFA" w:rsidRPr="00E92365" w:rsidRDefault="00A57CFA" w:rsidP="00A57CFA">
          <w:pPr>
            <w:pStyle w:val="Footer"/>
            <w:jc w:val="center"/>
            <w:rPr>
              <w:rFonts w:ascii="Calibri" w:hAnsi="Calibri" w:cs="Calibri"/>
              <w:sz w:val="16"/>
              <w:szCs w:val="16"/>
            </w:rPr>
          </w:pPr>
          <w:r w:rsidRPr="00E92365">
            <w:rPr>
              <w:rFonts w:ascii="Calibri" w:hAnsi="Calibri" w:cs="Calibri"/>
              <w:color w:val="FFFFFF" w:themeColor="background1"/>
              <w:sz w:val="16"/>
              <w:szCs w:val="16"/>
            </w:rPr>
            <w:t>©2020 EMPLOYEE WELLNESS SOLUTIONS NETWORK INC. - ALL RIGHTS RESERVED</w:t>
          </w:r>
        </w:p>
      </w:tc>
    </w:tr>
  </w:tbl>
  <w:p w14:paraId="2A007211" w14:textId="46B7E6BE" w:rsidR="0045550B" w:rsidRPr="00E92365" w:rsidRDefault="0045550B" w:rsidP="00A57CFA">
    <w:pPr>
      <w:pStyle w:val="Footer"/>
      <w:rPr>
        <w:rFonts w:ascii="Calibri" w:hAnsi="Calibri" w:cs="Calibri"/>
        <w:sz w:val="16"/>
        <w:szCs w:val="16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12475" w:type="dxa"/>
      <w:tblInd w:w="-709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142"/>
      <w:gridCol w:w="567"/>
      <w:gridCol w:w="6096"/>
      <w:gridCol w:w="5000"/>
      <w:gridCol w:w="670"/>
    </w:tblGrid>
    <w:tr w:rsidR="00A57CFA" w:rsidRPr="00E92365" w14:paraId="0C4AD50B" w14:textId="77777777" w:rsidTr="00B432B6">
      <w:trPr>
        <w:gridBefore w:val="2"/>
        <w:gridAfter w:val="1"/>
        <w:wBefore w:w="709" w:type="dxa"/>
        <w:wAfter w:w="670" w:type="dxa"/>
      </w:trPr>
      <w:tc>
        <w:tcPr>
          <w:tcW w:w="6096" w:type="dxa"/>
          <w:vAlign w:val="center"/>
        </w:tcPr>
        <w:p w14:paraId="71C568B6" w14:textId="77777777" w:rsidR="00A57CFA" w:rsidRPr="00E92365" w:rsidRDefault="00A57CFA" w:rsidP="00A57CFA">
          <w:pPr>
            <w:pStyle w:val="Footer"/>
            <w:rPr>
              <w:rFonts w:ascii="Calibri" w:hAnsi="Calibri" w:cs="Calibri"/>
            </w:rPr>
          </w:pPr>
          <w:r w:rsidRPr="00E92365">
            <w:rPr>
              <w:rFonts w:ascii="Calibri" w:hAnsi="Calibri" w:cs="Calibri"/>
              <w:noProof/>
            </w:rPr>
            <w:drawing>
              <wp:inline distT="0" distB="0" distL="0" distR="0" wp14:anchorId="7B993332" wp14:editId="3F4E03DE">
                <wp:extent cx="1623974" cy="251653"/>
                <wp:effectExtent l="0" t="0" r="0" b="0"/>
                <wp:docPr id="4" name="Picture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1" name="cwm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12658" cy="26539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000" w:type="dxa"/>
          <w:vAlign w:val="center"/>
        </w:tcPr>
        <w:p w14:paraId="3D4F01F5" w14:textId="77777777" w:rsidR="00A57CFA" w:rsidRPr="00E92365" w:rsidRDefault="00A57CFA" w:rsidP="00A57CFA">
          <w:pPr>
            <w:pStyle w:val="Footer"/>
            <w:jc w:val="right"/>
            <w:rPr>
              <w:rFonts w:ascii="Calibri" w:hAnsi="Calibri" w:cs="Calibri"/>
            </w:rPr>
          </w:pPr>
          <w:r w:rsidRPr="00E92365">
            <w:rPr>
              <w:rFonts w:ascii="Calibri" w:hAnsi="Calibri" w:cs="Calibri"/>
              <w:noProof/>
            </w:rPr>
            <w:drawing>
              <wp:inline distT="0" distB="0" distL="0" distR="0" wp14:anchorId="2EF73B7C" wp14:editId="5DB1C3BC">
                <wp:extent cx="730132" cy="301934"/>
                <wp:effectExtent l="0" t="0" r="0" b="3175"/>
                <wp:docPr id="8" name="Picture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2" name="Logo_White.png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73890" cy="3200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14:paraId="1B0AE6F4" w14:textId="77777777" w:rsidR="00A57CFA" w:rsidRPr="00E92365" w:rsidRDefault="00A57CFA" w:rsidP="00A57CFA">
          <w:pPr>
            <w:pStyle w:val="Footer"/>
            <w:jc w:val="right"/>
            <w:rPr>
              <w:rFonts w:ascii="Calibri" w:hAnsi="Calibri" w:cs="Calibri"/>
              <w:sz w:val="2"/>
              <w:szCs w:val="2"/>
            </w:rPr>
          </w:pPr>
        </w:p>
      </w:tc>
    </w:tr>
    <w:tr w:rsidR="00A57CFA" w:rsidRPr="00E92365" w14:paraId="60CFCE2A" w14:textId="77777777" w:rsidTr="00B432B6">
      <w:tc>
        <w:tcPr>
          <w:tcW w:w="12475" w:type="dxa"/>
          <w:gridSpan w:val="5"/>
          <w:shd w:val="clear" w:color="auto" w:fill="8DC63F"/>
        </w:tcPr>
        <w:p w14:paraId="2DDBB587" w14:textId="77777777" w:rsidR="00A57CFA" w:rsidRPr="00E92365" w:rsidRDefault="00A57CFA" w:rsidP="00A57CFA">
          <w:pPr>
            <w:pStyle w:val="Footer"/>
            <w:rPr>
              <w:rFonts w:ascii="Calibri" w:hAnsi="Calibri" w:cs="Calibri"/>
              <w:color w:val="FFFFFF" w:themeColor="background1"/>
              <w:sz w:val="20"/>
              <w:szCs w:val="20"/>
            </w:rPr>
          </w:pPr>
        </w:p>
      </w:tc>
    </w:tr>
    <w:tr w:rsidR="00A57CFA" w:rsidRPr="00E92365" w14:paraId="6934BA94" w14:textId="77777777" w:rsidTr="00B432B6">
      <w:trPr>
        <w:gridBefore w:val="1"/>
        <w:wBefore w:w="142" w:type="dxa"/>
      </w:trPr>
      <w:tc>
        <w:tcPr>
          <w:tcW w:w="12333" w:type="dxa"/>
          <w:gridSpan w:val="4"/>
          <w:shd w:val="clear" w:color="auto" w:fill="3CA0D1"/>
        </w:tcPr>
        <w:p w14:paraId="1F24FE19" w14:textId="77777777" w:rsidR="00A57CFA" w:rsidRPr="00E92365" w:rsidRDefault="00A57CFA" w:rsidP="00A57CFA">
          <w:pPr>
            <w:pStyle w:val="Footer"/>
            <w:jc w:val="center"/>
            <w:rPr>
              <w:rFonts w:ascii="Calibri" w:hAnsi="Calibri" w:cs="Calibri"/>
              <w:sz w:val="16"/>
              <w:szCs w:val="16"/>
            </w:rPr>
          </w:pPr>
          <w:r w:rsidRPr="00E92365">
            <w:rPr>
              <w:rFonts w:ascii="Calibri" w:hAnsi="Calibri" w:cs="Calibri"/>
              <w:color w:val="FFFFFF" w:themeColor="background1"/>
              <w:sz w:val="16"/>
              <w:szCs w:val="16"/>
            </w:rPr>
            <w:t>©2020 EMPLOYEE WELLNESS SOLUTIONS NETWORK INC. - ALL RIGHTS RESERVED</w:t>
          </w:r>
        </w:p>
      </w:tc>
    </w:tr>
  </w:tbl>
  <w:p w14:paraId="4C10DD17" w14:textId="13E12756" w:rsidR="003800B8" w:rsidRPr="00E92365" w:rsidRDefault="003800B8" w:rsidP="00A57CFA">
    <w:pPr>
      <w:pStyle w:val="Footer"/>
      <w:rPr>
        <w:rFonts w:ascii="Calibri" w:hAnsi="Calibri" w:cs="Calibri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4DE9666" w14:textId="77777777" w:rsidR="00052F70" w:rsidRDefault="00052F70" w:rsidP="003800B8">
      <w:pPr>
        <w:spacing w:after="0" w:line="240" w:lineRule="auto"/>
      </w:pPr>
      <w:r>
        <w:separator/>
      </w:r>
    </w:p>
  </w:footnote>
  <w:footnote w:type="continuationSeparator" w:id="0">
    <w:p w14:paraId="50B93C99" w14:textId="77777777" w:rsidR="00052F70" w:rsidRDefault="00052F70" w:rsidP="003800B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73FDE32" w14:textId="46D71ABA" w:rsidR="0045550B" w:rsidRPr="00E92365" w:rsidRDefault="003644C4">
    <w:pPr>
      <w:pStyle w:val="Header"/>
      <w:rPr>
        <w:rFonts w:ascii="Calibri" w:hAnsi="Calibri" w:cs="Calibri"/>
        <w:sz w:val="24"/>
        <w:szCs w:val="24"/>
      </w:rPr>
    </w:pPr>
    <w:r>
      <w:rPr>
        <w:rFonts w:ascii="Calibri" w:hAnsi="Calibri" w:cs="Calibri"/>
        <w:sz w:val="24"/>
        <w:szCs w:val="24"/>
      </w:rPr>
      <w:t xml:space="preserve">MAINTAIN, DON’T GAIN! </w:t>
    </w:r>
    <w:r w:rsidR="00A8155D" w:rsidRPr="00E92365">
      <w:rPr>
        <w:rFonts w:ascii="Calibri" w:hAnsi="Calibri" w:cs="Calibri"/>
        <w:sz w:val="24"/>
        <w:szCs w:val="24"/>
      </w:rPr>
      <w:t xml:space="preserve">| </w:t>
    </w:r>
    <w:r w:rsidR="004A0A04">
      <w:rPr>
        <w:rFonts w:ascii="Calibri" w:hAnsi="Calibri" w:cs="Calibri"/>
        <w:sz w:val="24"/>
        <w:szCs w:val="24"/>
      </w:rPr>
      <w:t xml:space="preserve">HOLIDAY </w:t>
    </w:r>
    <w:r w:rsidR="00474301">
      <w:rPr>
        <w:rFonts w:ascii="Calibri" w:hAnsi="Calibri" w:cs="Calibri"/>
        <w:sz w:val="24"/>
        <w:szCs w:val="24"/>
      </w:rPr>
      <w:t>STRESS-BUSTERS</w:t>
    </w:r>
  </w:p>
  <w:p w14:paraId="2F57514D" w14:textId="273BABF0" w:rsidR="003800B8" w:rsidRPr="009F05ED" w:rsidRDefault="0045550B">
    <w:pPr>
      <w:pStyle w:val="Header"/>
      <w:rPr>
        <w:rFonts w:ascii="Open Sans Light" w:hAnsi="Open Sans Light" w:cs="Open Sans Light"/>
      </w:rPr>
    </w:pPr>
    <w:r w:rsidRPr="009F05ED">
      <w:rPr>
        <w:rFonts w:ascii="Open Sans Light" w:hAnsi="Open Sans Light" w:cs="Open Sans Light"/>
        <w:noProof/>
      </w:rPr>
      <mc:AlternateContent>
        <mc:Choice Requires="wps">
          <w:drawing>
            <wp:inline distT="0" distB="0" distL="0" distR="0" wp14:anchorId="4C35F907" wp14:editId="1F053E81">
              <wp:extent cx="7052310" cy="132415"/>
              <wp:effectExtent l="0" t="0" r="0" b="1270"/>
              <wp:docPr id="1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052310" cy="132415"/>
                      </a:xfrm>
                      <a:prstGeom prst="rect">
                        <a:avLst/>
                      </a:prstGeom>
                      <a:solidFill>
                        <a:srgbClr val="FF6C00"/>
                      </a:solidFill>
                      <a:ln>
                        <a:noFill/>
                      </a:ln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rect w14:anchorId="07DF94AA" id="Rectangle 6" o:spid="_x0000_s1026" style="width:555.3pt;height:10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" fillcolor="#ff6c00" stroked="f">
              <w10:anchorlock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11425" w:type="dxa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6227"/>
      <w:gridCol w:w="57"/>
      <w:gridCol w:w="5141"/>
    </w:tblGrid>
    <w:tr w:rsidR="003800B8" w:rsidRPr="00A57CFA" w14:paraId="11DA37C2" w14:textId="77777777" w:rsidTr="003800B8">
      <w:trPr>
        <w:cantSplit/>
        <w:trHeight w:hRule="exact" w:val="2981"/>
        <w:jc w:val="center"/>
      </w:trPr>
      <w:tc>
        <w:tcPr>
          <w:tcW w:w="6227" w:type="dxa"/>
          <w:tcMar>
            <w:left w:w="0" w:type="dxa"/>
            <w:right w:w="0" w:type="dxa"/>
          </w:tcMar>
          <w:vAlign w:val="bottom"/>
        </w:tcPr>
        <w:p w14:paraId="1B7FF9CC" w14:textId="77777777" w:rsidR="003800B8" w:rsidRPr="00A57CFA" w:rsidRDefault="003800B8" w:rsidP="003800B8">
          <w:pPr>
            <w:pStyle w:val="NoSpacing"/>
            <w:rPr>
              <w:rFonts w:cstheme="minorHAnsi"/>
              <w:lang w:val="fr-FR"/>
            </w:rPr>
          </w:pPr>
          <w:r w:rsidRPr="00A57CFA">
            <w:rPr>
              <w:rFonts w:cstheme="minorHAnsi"/>
              <w:lang w:eastAsia="zh-CN"/>
            </w:rPr>
            <w:drawing>
              <wp:inline distT="0" distB="0" distL="0" distR="0" wp14:anchorId="2BC332FB" wp14:editId="7E0ABCAA">
                <wp:extent cx="3945255" cy="2368410"/>
                <wp:effectExtent l="0" t="0" r="0" b="0"/>
                <wp:docPr id="312" name="Pictur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2" name="Picture 3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1"/>
                        <a:srcRect t="9527"/>
                        <a:stretch/>
                      </pic:blipFill>
                      <pic:spPr bwMode="auto">
                        <a:xfrm>
                          <a:off x="0" y="0"/>
                          <a:ext cx="3945825" cy="23687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7" w:type="dxa"/>
          <w:tcMar>
            <w:left w:w="0" w:type="dxa"/>
            <w:right w:w="0" w:type="dxa"/>
          </w:tcMar>
        </w:tcPr>
        <w:p w14:paraId="179EC5AD" w14:textId="77777777" w:rsidR="003800B8" w:rsidRPr="00A57CFA" w:rsidRDefault="003800B8" w:rsidP="003800B8">
          <w:pPr>
            <w:pStyle w:val="NoSpacing"/>
            <w:rPr>
              <w:rFonts w:cstheme="minorHAnsi"/>
              <w:lang w:val="fr-FR"/>
            </w:rPr>
          </w:pPr>
        </w:p>
      </w:tc>
      <w:tc>
        <w:tcPr>
          <w:tcW w:w="5141" w:type="dxa"/>
          <w:shd w:val="clear" w:color="auto" w:fill="FF6C00"/>
        </w:tcPr>
        <w:tbl>
          <w:tblPr>
            <w:tblW w:w="5000" w:type="pct"/>
            <w:tblLayout w:type="fixed"/>
            <w:tblLook w:val="04A0" w:firstRow="1" w:lastRow="0" w:firstColumn="1" w:lastColumn="0" w:noHBand="0" w:noVBand="1"/>
          </w:tblPr>
          <w:tblGrid>
            <w:gridCol w:w="5141"/>
          </w:tblGrid>
          <w:tr w:rsidR="009F05ED" w:rsidRPr="00A57CFA" w14:paraId="48B97FC5" w14:textId="77777777" w:rsidTr="009F05ED">
            <w:trPr>
              <w:trHeight w:val="2977"/>
            </w:trPr>
            <w:tc>
              <w:tcPr>
                <w:tcW w:w="5000" w:type="pct"/>
                <w:shd w:val="clear" w:color="auto" w:fill="FF6C00"/>
                <w:vAlign w:val="center"/>
              </w:tcPr>
              <w:p w14:paraId="20CB6671" w14:textId="299481ED" w:rsidR="009F05ED" w:rsidRPr="00A57CFA" w:rsidRDefault="00B62652" w:rsidP="009F05ED">
                <w:pPr>
                  <w:pStyle w:val="Subtitle"/>
                  <w:jc w:val="left"/>
                  <w:rPr>
                    <w:rFonts w:asciiTheme="minorHAnsi" w:hAnsiTheme="minorHAnsi" w:cstheme="minorHAnsi"/>
                    <w:b/>
                    <w:bCs/>
                    <w:noProof/>
                    <w:sz w:val="70"/>
                    <w:szCs w:val="70"/>
                    <w:lang w:val="fr-FR"/>
                  </w:rPr>
                </w:pPr>
                <w:r>
                  <w:rPr>
                    <w:rFonts w:asciiTheme="minorHAnsi" w:hAnsiTheme="minorHAnsi" w:cstheme="minorHAnsi"/>
                    <w:b/>
                    <w:bCs/>
                    <w:noProof/>
                    <w:sz w:val="70"/>
                    <w:szCs w:val="70"/>
                    <w:lang w:val="fr-FR"/>
                  </w:rPr>
                  <w:t>MAINTAIN</w:t>
                </w:r>
                <w:r w:rsidR="003644C4">
                  <w:rPr>
                    <w:rFonts w:asciiTheme="minorHAnsi" w:hAnsiTheme="minorHAnsi" w:cstheme="minorHAnsi"/>
                    <w:b/>
                    <w:bCs/>
                    <w:noProof/>
                    <w:sz w:val="70"/>
                    <w:szCs w:val="70"/>
                    <w:lang w:val="fr-FR"/>
                  </w:rPr>
                  <w:t>,</w:t>
                </w:r>
                <w:r>
                  <w:rPr>
                    <w:rFonts w:asciiTheme="minorHAnsi" w:hAnsiTheme="minorHAnsi" w:cstheme="minorHAnsi"/>
                    <w:b/>
                    <w:bCs/>
                    <w:noProof/>
                    <w:sz w:val="70"/>
                    <w:szCs w:val="70"/>
                    <w:lang w:val="fr-FR"/>
                  </w:rPr>
                  <w:t xml:space="preserve"> DON’T GAIN</w:t>
                </w:r>
                <w:r w:rsidR="003644C4">
                  <w:rPr>
                    <w:rFonts w:asciiTheme="minorHAnsi" w:hAnsiTheme="minorHAnsi" w:cstheme="minorHAnsi"/>
                    <w:b/>
                    <w:bCs/>
                    <w:noProof/>
                    <w:sz w:val="70"/>
                    <w:szCs w:val="70"/>
                    <w:lang w:val="fr-FR"/>
                  </w:rPr>
                  <w:t>!</w:t>
                </w:r>
              </w:p>
              <w:p w14:paraId="07CC6E8B" w14:textId="32D32A70" w:rsidR="0076423C" w:rsidRPr="00474301" w:rsidRDefault="004A0A04" w:rsidP="0076423C">
                <w:pPr>
                  <w:rPr>
                    <w:rFonts w:cstheme="minorHAnsi"/>
                    <w:color w:val="FFFFFF" w:themeColor="background1"/>
                    <w:sz w:val="44"/>
                    <w:szCs w:val="44"/>
                    <w:lang w:val="fr-FR"/>
                  </w:rPr>
                </w:pPr>
                <w:r w:rsidRPr="00474301">
                  <w:rPr>
                    <w:rFonts w:cstheme="minorHAnsi"/>
                    <w:b/>
                    <w:bCs/>
                    <w:color w:val="FFFFFF" w:themeColor="background1"/>
                    <w:sz w:val="44"/>
                    <w:szCs w:val="44"/>
                  </w:rPr>
                  <w:t xml:space="preserve">HOLIDAY </w:t>
                </w:r>
                <w:r w:rsidR="00474301" w:rsidRPr="00474301">
                  <w:rPr>
                    <w:rFonts w:cstheme="minorHAnsi"/>
                    <w:b/>
                    <w:bCs/>
                    <w:color w:val="FFFFFF" w:themeColor="background1"/>
                    <w:sz w:val="44"/>
                    <w:szCs w:val="44"/>
                  </w:rPr>
                  <w:t>STRESS-BUSTERS</w:t>
                </w:r>
              </w:p>
            </w:tc>
          </w:tr>
        </w:tbl>
        <w:p w14:paraId="0F678807" w14:textId="77777777" w:rsidR="003800B8" w:rsidRPr="00A57CFA" w:rsidRDefault="003800B8" w:rsidP="003800B8">
          <w:pPr>
            <w:pStyle w:val="Subtitle"/>
            <w:rPr>
              <w:rFonts w:asciiTheme="minorHAnsi" w:hAnsiTheme="minorHAnsi" w:cstheme="minorHAnsi"/>
              <w:noProof/>
              <w:lang w:val="fr-FR"/>
            </w:rPr>
          </w:pPr>
        </w:p>
      </w:tc>
    </w:tr>
    <w:tr w:rsidR="003800B8" w:rsidRPr="00A57CFA" w14:paraId="649C8923" w14:textId="77777777" w:rsidTr="001F7E13">
      <w:trPr>
        <w:cantSplit/>
        <w:trHeight w:hRule="exact" w:val="72"/>
        <w:jc w:val="center"/>
      </w:trPr>
      <w:tc>
        <w:tcPr>
          <w:tcW w:w="6227" w:type="dxa"/>
        </w:tcPr>
        <w:p w14:paraId="7B99BE54" w14:textId="77777777" w:rsidR="003800B8" w:rsidRPr="00A57CFA" w:rsidRDefault="003800B8" w:rsidP="003800B8">
          <w:pPr>
            <w:pStyle w:val="NoSpacing"/>
            <w:rPr>
              <w:rFonts w:cstheme="minorHAnsi"/>
              <w:lang w:val="fr-FR"/>
            </w:rPr>
          </w:pPr>
        </w:p>
      </w:tc>
      <w:tc>
        <w:tcPr>
          <w:tcW w:w="57" w:type="dxa"/>
        </w:tcPr>
        <w:p w14:paraId="542786D7" w14:textId="77777777" w:rsidR="003800B8" w:rsidRPr="00A57CFA" w:rsidRDefault="003800B8" w:rsidP="003800B8">
          <w:pPr>
            <w:pStyle w:val="NoSpacing"/>
            <w:rPr>
              <w:rFonts w:cstheme="minorHAnsi"/>
              <w:lang w:val="fr-FR"/>
            </w:rPr>
          </w:pPr>
        </w:p>
      </w:tc>
      <w:tc>
        <w:tcPr>
          <w:tcW w:w="5141" w:type="dxa"/>
        </w:tcPr>
        <w:p w14:paraId="0B6CB65B" w14:textId="77777777" w:rsidR="003800B8" w:rsidRPr="00A57CFA" w:rsidRDefault="003800B8" w:rsidP="003800B8">
          <w:pPr>
            <w:pStyle w:val="NoSpacing"/>
            <w:rPr>
              <w:rFonts w:cstheme="minorHAnsi"/>
              <w:lang w:val="fr-FR"/>
            </w:rPr>
          </w:pPr>
        </w:p>
      </w:tc>
    </w:tr>
    <w:tr w:rsidR="003800B8" w:rsidRPr="00A57CFA" w14:paraId="0359EC19" w14:textId="77777777" w:rsidTr="001F7E13">
      <w:trPr>
        <w:cantSplit/>
        <w:trHeight w:val="360"/>
        <w:jc w:val="center"/>
      </w:trPr>
      <w:tc>
        <w:tcPr>
          <w:tcW w:w="6227" w:type="dxa"/>
          <w:shd w:val="clear" w:color="auto" w:fill="8DC63F"/>
          <w:tcMar>
            <w:left w:w="0" w:type="dxa"/>
            <w:right w:w="115" w:type="dxa"/>
          </w:tcMar>
          <w:vAlign w:val="center"/>
        </w:tcPr>
        <w:p w14:paraId="6445F9E0" w14:textId="77777777" w:rsidR="003800B8" w:rsidRPr="00A57CFA" w:rsidRDefault="003800B8" w:rsidP="003800B8">
          <w:pPr>
            <w:pStyle w:val="Heading4"/>
            <w:outlineLvl w:val="3"/>
            <w:rPr>
              <w:rFonts w:cstheme="minorHAnsi"/>
              <w:noProof/>
              <w:lang w:val="fr-FR"/>
            </w:rPr>
          </w:pPr>
        </w:p>
      </w:tc>
      <w:tc>
        <w:tcPr>
          <w:tcW w:w="57" w:type="dxa"/>
          <w:tcMar>
            <w:left w:w="0" w:type="dxa"/>
            <w:right w:w="0" w:type="dxa"/>
          </w:tcMar>
          <w:vAlign w:val="center"/>
        </w:tcPr>
        <w:p w14:paraId="6B8FF15F" w14:textId="77777777" w:rsidR="003800B8" w:rsidRPr="00A57CFA" w:rsidRDefault="003800B8" w:rsidP="003800B8">
          <w:pPr>
            <w:pStyle w:val="NoSpacing"/>
            <w:rPr>
              <w:rFonts w:cstheme="minorHAnsi"/>
              <w:lang w:val="fr-FR"/>
            </w:rPr>
          </w:pPr>
        </w:p>
      </w:tc>
      <w:tc>
        <w:tcPr>
          <w:tcW w:w="5141" w:type="dxa"/>
          <w:shd w:val="clear" w:color="auto" w:fill="3CA0D1"/>
          <w:tcMar>
            <w:left w:w="0" w:type="dxa"/>
            <w:right w:w="115" w:type="dxa"/>
          </w:tcMar>
          <w:vAlign w:val="center"/>
        </w:tcPr>
        <w:p w14:paraId="0C2BB20A" w14:textId="77777777" w:rsidR="003800B8" w:rsidRPr="00A57CFA" w:rsidRDefault="003800B8" w:rsidP="003800B8">
          <w:pPr>
            <w:pStyle w:val="Heading4"/>
            <w:outlineLvl w:val="3"/>
            <w:rPr>
              <w:rFonts w:cstheme="minorHAnsi"/>
              <w:noProof/>
              <w:lang w:val="fr-FR"/>
            </w:rPr>
          </w:pPr>
        </w:p>
      </w:tc>
    </w:tr>
  </w:tbl>
  <w:p w14:paraId="7E9320D4" w14:textId="372B8E9E" w:rsidR="003800B8" w:rsidRPr="00A57CFA" w:rsidRDefault="003800B8" w:rsidP="0076423C">
    <w:pPr>
      <w:pStyle w:val="Header"/>
      <w:rPr>
        <w:rFonts w:cstheme="minorHAnsi"/>
        <w:b/>
        <w:bCs/>
        <w:color w:val="000000" w:themeColor="text1"/>
        <w:sz w:val="10"/>
        <w:szCs w:val="1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4" type="#_x0000_t75" style="width:1in;height:1in" o:bullet="t">
        <v:imagedata r:id="rId1" o:title="Picture1"/>
      </v:shape>
    </w:pict>
  </w:numPicBullet>
  <w:numPicBullet w:numPicBulletId="1">
    <w:pict>
      <v:shape id="_x0000_i1055" type="#_x0000_t75" style="width:258.9pt;height:258.9pt" o:bullet="t">
        <v:imagedata r:id="rId2" o:title="Picture5"/>
      </v:shape>
    </w:pict>
  </w:numPicBullet>
  <w:abstractNum w:abstractNumId="0" w15:restartNumberingAfterBreak="0">
    <w:nsid w:val="00D34F72"/>
    <w:multiLevelType w:val="hybridMultilevel"/>
    <w:tmpl w:val="356A9BC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CC73C4"/>
    <w:multiLevelType w:val="hybridMultilevel"/>
    <w:tmpl w:val="CE24D108"/>
    <w:lvl w:ilvl="0" w:tplc="3886BE0A">
      <w:start w:val="1"/>
      <w:numFmt w:val="bullet"/>
      <w:lvlText w:val=""/>
      <w:lvlJc w:val="left"/>
      <w:pPr>
        <w:ind w:left="720" w:hanging="360"/>
      </w:pPr>
      <w:rPr>
        <w:rFonts w:ascii="Wingdings 2" w:hAnsi="Wingdings 2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E43EDF"/>
    <w:multiLevelType w:val="hybridMultilevel"/>
    <w:tmpl w:val="8D1AA03E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D465AF"/>
    <w:multiLevelType w:val="hybridMultilevel"/>
    <w:tmpl w:val="87622652"/>
    <w:lvl w:ilvl="0" w:tplc="04090009">
      <w:start w:val="1"/>
      <w:numFmt w:val="bullet"/>
      <w:lvlText w:val=""/>
      <w:lvlJc w:val="left"/>
      <w:pPr>
        <w:ind w:left="180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Times New Roman" w:hint="default"/>
      </w:rPr>
    </w:lvl>
    <w:lvl w:ilvl="2" w:tplc="04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" w15:restartNumberingAfterBreak="0">
    <w:nsid w:val="0E102362"/>
    <w:multiLevelType w:val="hybridMultilevel"/>
    <w:tmpl w:val="5C6041E6"/>
    <w:lvl w:ilvl="0" w:tplc="87A6553C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5232690"/>
    <w:multiLevelType w:val="hybridMultilevel"/>
    <w:tmpl w:val="5838EAAC"/>
    <w:lvl w:ilvl="0" w:tplc="87A6553C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EA847C3"/>
    <w:multiLevelType w:val="hybridMultilevel"/>
    <w:tmpl w:val="92BA76A4"/>
    <w:lvl w:ilvl="0" w:tplc="04090009">
      <w:start w:val="1"/>
      <w:numFmt w:val="bullet"/>
      <w:lvlText w:val=""/>
      <w:lvlJc w:val="left"/>
      <w:pPr>
        <w:ind w:left="180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Times New Roman" w:hint="default"/>
      </w:rPr>
    </w:lvl>
    <w:lvl w:ilvl="2" w:tplc="04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7" w15:restartNumberingAfterBreak="0">
    <w:nsid w:val="1F5D59C1"/>
    <w:multiLevelType w:val="hybridMultilevel"/>
    <w:tmpl w:val="0B3C61C6"/>
    <w:lvl w:ilvl="0" w:tplc="87A6553C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D6707B2"/>
    <w:multiLevelType w:val="hybridMultilevel"/>
    <w:tmpl w:val="EE502CF0"/>
    <w:lvl w:ilvl="0" w:tplc="87A6553C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AFF7DE8"/>
    <w:multiLevelType w:val="hybridMultilevel"/>
    <w:tmpl w:val="F132CC2C"/>
    <w:lvl w:ilvl="0" w:tplc="87A6553C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E7E30C5"/>
    <w:multiLevelType w:val="hybridMultilevel"/>
    <w:tmpl w:val="80F830EC"/>
    <w:lvl w:ilvl="0" w:tplc="04090009">
      <w:start w:val="1"/>
      <w:numFmt w:val="bullet"/>
      <w:lvlText w:val=""/>
      <w:lvlJc w:val="left"/>
      <w:pPr>
        <w:ind w:left="180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Times New Roman" w:hint="default"/>
      </w:rPr>
    </w:lvl>
    <w:lvl w:ilvl="2" w:tplc="04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1" w15:restartNumberingAfterBreak="0">
    <w:nsid w:val="41DC461E"/>
    <w:multiLevelType w:val="hybridMultilevel"/>
    <w:tmpl w:val="FECC6FC8"/>
    <w:lvl w:ilvl="0" w:tplc="D9E6DBB2">
      <w:start w:val="1"/>
      <w:numFmt w:val="decimal"/>
      <w:lvlText w:val="%1."/>
      <w:lvlJc w:val="left"/>
      <w:pPr>
        <w:ind w:left="464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184" w:hanging="360"/>
      </w:pPr>
    </w:lvl>
    <w:lvl w:ilvl="2" w:tplc="1009001B" w:tentative="1">
      <w:start w:val="1"/>
      <w:numFmt w:val="lowerRoman"/>
      <w:lvlText w:val="%3."/>
      <w:lvlJc w:val="right"/>
      <w:pPr>
        <w:ind w:left="1904" w:hanging="180"/>
      </w:pPr>
    </w:lvl>
    <w:lvl w:ilvl="3" w:tplc="1009000F" w:tentative="1">
      <w:start w:val="1"/>
      <w:numFmt w:val="decimal"/>
      <w:lvlText w:val="%4."/>
      <w:lvlJc w:val="left"/>
      <w:pPr>
        <w:ind w:left="2624" w:hanging="360"/>
      </w:pPr>
    </w:lvl>
    <w:lvl w:ilvl="4" w:tplc="10090019" w:tentative="1">
      <w:start w:val="1"/>
      <w:numFmt w:val="lowerLetter"/>
      <w:lvlText w:val="%5."/>
      <w:lvlJc w:val="left"/>
      <w:pPr>
        <w:ind w:left="3344" w:hanging="360"/>
      </w:pPr>
    </w:lvl>
    <w:lvl w:ilvl="5" w:tplc="1009001B" w:tentative="1">
      <w:start w:val="1"/>
      <w:numFmt w:val="lowerRoman"/>
      <w:lvlText w:val="%6."/>
      <w:lvlJc w:val="right"/>
      <w:pPr>
        <w:ind w:left="4064" w:hanging="180"/>
      </w:pPr>
    </w:lvl>
    <w:lvl w:ilvl="6" w:tplc="1009000F" w:tentative="1">
      <w:start w:val="1"/>
      <w:numFmt w:val="decimal"/>
      <w:lvlText w:val="%7."/>
      <w:lvlJc w:val="left"/>
      <w:pPr>
        <w:ind w:left="4784" w:hanging="360"/>
      </w:pPr>
    </w:lvl>
    <w:lvl w:ilvl="7" w:tplc="10090019" w:tentative="1">
      <w:start w:val="1"/>
      <w:numFmt w:val="lowerLetter"/>
      <w:lvlText w:val="%8."/>
      <w:lvlJc w:val="left"/>
      <w:pPr>
        <w:ind w:left="5504" w:hanging="360"/>
      </w:pPr>
    </w:lvl>
    <w:lvl w:ilvl="8" w:tplc="1009001B" w:tentative="1">
      <w:start w:val="1"/>
      <w:numFmt w:val="lowerRoman"/>
      <w:lvlText w:val="%9."/>
      <w:lvlJc w:val="right"/>
      <w:pPr>
        <w:ind w:left="6224" w:hanging="180"/>
      </w:pPr>
    </w:lvl>
  </w:abstractNum>
  <w:abstractNum w:abstractNumId="12" w15:restartNumberingAfterBreak="0">
    <w:nsid w:val="46602013"/>
    <w:multiLevelType w:val="hybridMultilevel"/>
    <w:tmpl w:val="3CE0D4F6"/>
    <w:lvl w:ilvl="0" w:tplc="04090009">
      <w:start w:val="1"/>
      <w:numFmt w:val="bullet"/>
      <w:lvlText w:val=""/>
      <w:lvlJc w:val="left"/>
      <w:pPr>
        <w:ind w:left="180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Times New Roman" w:hint="default"/>
      </w:rPr>
    </w:lvl>
    <w:lvl w:ilvl="2" w:tplc="04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3" w15:restartNumberingAfterBreak="0">
    <w:nsid w:val="51346F8D"/>
    <w:multiLevelType w:val="hybridMultilevel"/>
    <w:tmpl w:val="E308369E"/>
    <w:lvl w:ilvl="0" w:tplc="0409000F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19630E6"/>
    <w:multiLevelType w:val="hybridMultilevel"/>
    <w:tmpl w:val="334C4270"/>
    <w:lvl w:ilvl="0" w:tplc="87A6553C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637498B"/>
    <w:multiLevelType w:val="hybridMultilevel"/>
    <w:tmpl w:val="23B68596"/>
    <w:lvl w:ilvl="0" w:tplc="04090009">
      <w:start w:val="1"/>
      <w:numFmt w:val="bullet"/>
      <w:lvlText w:val=""/>
      <w:lvlJc w:val="left"/>
      <w:pPr>
        <w:ind w:left="180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Times New Roman" w:hint="default"/>
      </w:rPr>
    </w:lvl>
    <w:lvl w:ilvl="2" w:tplc="04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6" w15:restartNumberingAfterBreak="0">
    <w:nsid w:val="59846083"/>
    <w:multiLevelType w:val="hybridMultilevel"/>
    <w:tmpl w:val="3A6CA2BE"/>
    <w:lvl w:ilvl="0" w:tplc="DC9C077A">
      <w:start w:val="1"/>
      <w:numFmt w:val="bullet"/>
      <w:lvlText w:val=""/>
      <w:lvlJc w:val="left"/>
      <w:pPr>
        <w:ind w:left="180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Times New Roman" w:hint="default"/>
      </w:rPr>
    </w:lvl>
    <w:lvl w:ilvl="2" w:tplc="04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7" w15:restartNumberingAfterBreak="0">
    <w:nsid w:val="5CC83D4E"/>
    <w:multiLevelType w:val="hybridMultilevel"/>
    <w:tmpl w:val="8D1AA03E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CEE4F93"/>
    <w:multiLevelType w:val="hybridMultilevel"/>
    <w:tmpl w:val="8D1AA03E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F144276"/>
    <w:multiLevelType w:val="hybridMultilevel"/>
    <w:tmpl w:val="BB0C6BEC"/>
    <w:lvl w:ilvl="0" w:tplc="87A6553C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2BD37A0"/>
    <w:multiLevelType w:val="hybridMultilevel"/>
    <w:tmpl w:val="8D1AA03E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CCA58EC"/>
    <w:multiLevelType w:val="hybridMultilevel"/>
    <w:tmpl w:val="8D1AA03E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D1805D1"/>
    <w:multiLevelType w:val="hybridMultilevel"/>
    <w:tmpl w:val="BD3636C2"/>
    <w:lvl w:ilvl="0" w:tplc="10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D202F30"/>
    <w:multiLevelType w:val="hybridMultilevel"/>
    <w:tmpl w:val="1E8A083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11C17F7"/>
    <w:multiLevelType w:val="hybridMultilevel"/>
    <w:tmpl w:val="360AACCC"/>
    <w:lvl w:ilvl="0" w:tplc="04090009">
      <w:start w:val="1"/>
      <w:numFmt w:val="bullet"/>
      <w:lvlText w:val=""/>
      <w:lvlJc w:val="left"/>
      <w:pPr>
        <w:ind w:left="180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Times New Roman" w:hint="default"/>
      </w:rPr>
    </w:lvl>
    <w:lvl w:ilvl="2" w:tplc="04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5" w15:restartNumberingAfterBreak="0">
    <w:nsid w:val="781105C2"/>
    <w:multiLevelType w:val="hybridMultilevel"/>
    <w:tmpl w:val="08D650A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8383BF7"/>
    <w:multiLevelType w:val="hybridMultilevel"/>
    <w:tmpl w:val="BC3E3D3A"/>
    <w:lvl w:ilvl="0" w:tplc="905A47E2">
      <w:start w:val="1"/>
      <w:numFmt w:val="bullet"/>
      <w:lvlText w:val=""/>
      <w:lvlPicBulletId w:val="0"/>
      <w:lvlJc w:val="left"/>
      <w:pPr>
        <w:ind w:left="858" w:hanging="360"/>
      </w:pPr>
      <w:rPr>
        <w:rFonts w:ascii="Symbol" w:hAnsi="Symbol" w:hint="default"/>
        <w:color w:val="auto"/>
      </w:rPr>
    </w:lvl>
    <w:lvl w:ilvl="1" w:tplc="10090003" w:tentative="1">
      <w:start w:val="1"/>
      <w:numFmt w:val="bullet"/>
      <w:lvlText w:val="o"/>
      <w:lvlJc w:val="left"/>
      <w:pPr>
        <w:ind w:left="1578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298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018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738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458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178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898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618" w:hanging="360"/>
      </w:pPr>
      <w:rPr>
        <w:rFonts w:ascii="Wingdings" w:hAnsi="Wingdings" w:hint="default"/>
      </w:rPr>
    </w:lvl>
  </w:abstractNum>
  <w:abstractNum w:abstractNumId="27" w15:restartNumberingAfterBreak="0">
    <w:nsid w:val="7C9B163E"/>
    <w:multiLevelType w:val="hybridMultilevel"/>
    <w:tmpl w:val="DD06D9CC"/>
    <w:lvl w:ilvl="0" w:tplc="10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22"/>
  </w:num>
  <w:num w:numId="3">
    <w:abstractNumId w:val="27"/>
  </w:num>
  <w:num w:numId="4">
    <w:abstractNumId w:val="25"/>
  </w:num>
  <w:num w:numId="5">
    <w:abstractNumId w:val="26"/>
  </w:num>
  <w:num w:numId="6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7"/>
  </w:num>
  <w:num w:numId="8">
    <w:abstractNumId w:val="20"/>
  </w:num>
  <w:num w:numId="9">
    <w:abstractNumId w:val="2"/>
  </w:num>
  <w:num w:numId="10">
    <w:abstractNumId w:val="18"/>
  </w:num>
  <w:num w:numId="11">
    <w:abstractNumId w:val="21"/>
  </w:num>
  <w:num w:numId="12">
    <w:abstractNumId w:val="0"/>
  </w:num>
  <w:num w:numId="13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3"/>
  </w:num>
  <w:num w:numId="16">
    <w:abstractNumId w:val="15"/>
  </w:num>
  <w:num w:numId="17">
    <w:abstractNumId w:val="16"/>
  </w:num>
  <w:num w:numId="18">
    <w:abstractNumId w:val="10"/>
  </w:num>
  <w:num w:numId="19">
    <w:abstractNumId w:val="12"/>
  </w:num>
  <w:num w:numId="20">
    <w:abstractNumId w:val="24"/>
  </w:num>
  <w:num w:numId="21">
    <w:abstractNumId w:val="6"/>
  </w:num>
  <w:num w:numId="22">
    <w:abstractNumId w:val="1"/>
  </w:num>
  <w:num w:numId="23">
    <w:abstractNumId w:val="7"/>
  </w:num>
  <w:num w:numId="24">
    <w:abstractNumId w:val="14"/>
  </w:num>
  <w:num w:numId="25">
    <w:abstractNumId w:val="5"/>
  </w:num>
  <w:num w:numId="26">
    <w:abstractNumId w:val="9"/>
  </w:num>
  <w:num w:numId="27">
    <w:abstractNumId w:val="8"/>
  </w:num>
  <w:num w:numId="28">
    <w:abstractNumId w:val="4"/>
  </w:num>
  <w:num w:numId="29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2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00B8"/>
    <w:rsid w:val="000142C2"/>
    <w:rsid w:val="00022CB8"/>
    <w:rsid w:val="00042C2A"/>
    <w:rsid w:val="00052F70"/>
    <w:rsid w:val="0006400C"/>
    <w:rsid w:val="000D50CC"/>
    <w:rsid w:val="000D5C9A"/>
    <w:rsid w:val="000F5374"/>
    <w:rsid w:val="001039CB"/>
    <w:rsid w:val="00111AF3"/>
    <w:rsid w:val="0011617A"/>
    <w:rsid w:val="001166BC"/>
    <w:rsid w:val="00123CED"/>
    <w:rsid w:val="00141D05"/>
    <w:rsid w:val="001449C5"/>
    <w:rsid w:val="0014609E"/>
    <w:rsid w:val="001607F7"/>
    <w:rsid w:val="00175413"/>
    <w:rsid w:val="0018184E"/>
    <w:rsid w:val="001A3494"/>
    <w:rsid w:val="001C3B4D"/>
    <w:rsid w:val="001F134E"/>
    <w:rsid w:val="00206015"/>
    <w:rsid w:val="00206439"/>
    <w:rsid w:val="00267BFF"/>
    <w:rsid w:val="00270EF2"/>
    <w:rsid w:val="00276E26"/>
    <w:rsid w:val="00282EE0"/>
    <w:rsid w:val="00290E78"/>
    <w:rsid w:val="00296C67"/>
    <w:rsid w:val="002B0395"/>
    <w:rsid w:val="002B333D"/>
    <w:rsid w:val="002C18FA"/>
    <w:rsid w:val="002C3ACB"/>
    <w:rsid w:val="002D7D19"/>
    <w:rsid w:val="002E4D5C"/>
    <w:rsid w:val="003018E9"/>
    <w:rsid w:val="0030373C"/>
    <w:rsid w:val="00321AD9"/>
    <w:rsid w:val="003371E6"/>
    <w:rsid w:val="003373ED"/>
    <w:rsid w:val="00342DD9"/>
    <w:rsid w:val="003444D7"/>
    <w:rsid w:val="003519FD"/>
    <w:rsid w:val="00360834"/>
    <w:rsid w:val="003644C4"/>
    <w:rsid w:val="003800B8"/>
    <w:rsid w:val="003B1100"/>
    <w:rsid w:val="003C0CFF"/>
    <w:rsid w:val="003D685A"/>
    <w:rsid w:val="003E4829"/>
    <w:rsid w:val="003E7EFA"/>
    <w:rsid w:val="00433D49"/>
    <w:rsid w:val="00436BDF"/>
    <w:rsid w:val="004406C8"/>
    <w:rsid w:val="004442F2"/>
    <w:rsid w:val="0045550B"/>
    <w:rsid w:val="004557FC"/>
    <w:rsid w:val="00461383"/>
    <w:rsid w:val="004629C5"/>
    <w:rsid w:val="00464DCA"/>
    <w:rsid w:val="00466EF3"/>
    <w:rsid w:val="004734F0"/>
    <w:rsid w:val="00474094"/>
    <w:rsid w:val="00474301"/>
    <w:rsid w:val="004A0A04"/>
    <w:rsid w:val="004A63AB"/>
    <w:rsid w:val="004B498B"/>
    <w:rsid w:val="004C1900"/>
    <w:rsid w:val="004C5196"/>
    <w:rsid w:val="004E5695"/>
    <w:rsid w:val="004E7023"/>
    <w:rsid w:val="004E7B38"/>
    <w:rsid w:val="00520DA9"/>
    <w:rsid w:val="005410C6"/>
    <w:rsid w:val="00554C43"/>
    <w:rsid w:val="005632CC"/>
    <w:rsid w:val="00564932"/>
    <w:rsid w:val="00567E40"/>
    <w:rsid w:val="005861FB"/>
    <w:rsid w:val="005919B5"/>
    <w:rsid w:val="005C7F6E"/>
    <w:rsid w:val="005D513C"/>
    <w:rsid w:val="005E6CF6"/>
    <w:rsid w:val="005E7ECB"/>
    <w:rsid w:val="005F0CEE"/>
    <w:rsid w:val="0063188D"/>
    <w:rsid w:val="00647E9F"/>
    <w:rsid w:val="00652FF1"/>
    <w:rsid w:val="00670EFE"/>
    <w:rsid w:val="00676A9C"/>
    <w:rsid w:val="006C17B6"/>
    <w:rsid w:val="006D5776"/>
    <w:rsid w:val="006E0719"/>
    <w:rsid w:val="00717A96"/>
    <w:rsid w:val="00762644"/>
    <w:rsid w:val="0076423C"/>
    <w:rsid w:val="00777934"/>
    <w:rsid w:val="007B511D"/>
    <w:rsid w:val="007F0F08"/>
    <w:rsid w:val="007F61BA"/>
    <w:rsid w:val="00812F4E"/>
    <w:rsid w:val="00832177"/>
    <w:rsid w:val="00843804"/>
    <w:rsid w:val="00846007"/>
    <w:rsid w:val="008678CC"/>
    <w:rsid w:val="0087451D"/>
    <w:rsid w:val="00885E1C"/>
    <w:rsid w:val="008A13C2"/>
    <w:rsid w:val="008B7FC7"/>
    <w:rsid w:val="008C7B4C"/>
    <w:rsid w:val="008D77CF"/>
    <w:rsid w:val="008E5EB3"/>
    <w:rsid w:val="009109FE"/>
    <w:rsid w:val="00921007"/>
    <w:rsid w:val="00924C14"/>
    <w:rsid w:val="00954290"/>
    <w:rsid w:val="00960B9D"/>
    <w:rsid w:val="00971343"/>
    <w:rsid w:val="00982BD4"/>
    <w:rsid w:val="009A6D62"/>
    <w:rsid w:val="009C4C06"/>
    <w:rsid w:val="009E7CDF"/>
    <w:rsid w:val="009F05ED"/>
    <w:rsid w:val="009F228A"/>
    <w:rsid w:val="00A12DD7"/>
    <w:rsid w:val="00A15A63"/>
    <w:rsid w:val="00A40A71"/>
    <w:rsid w:val="00A53613"/>
    <w:rsid w:val="00A57CFA"/>
    <w:rsid w:val="00A66754"/>
    <w:rsid w:val="00A8155D"/>
    <w:rsid w:val="00A9136D"/>
    <w:rsid w:val="00AA06D1"/>
    <w:rsid w:val="00AA672A"/>
    <w:rsid w:val="00AD7995"/>
    <w:rsid w:val="00AE30AA"/>
    <w:rsid w:val="00B0696E"/>
    <w:rsid w:val="00B3427C"/>
    <w:rsid w:val="00B47B15"/>
    <w:rsid w:val="00B62652"/>
    <w:rsid w:val="00B704D9"/>
    <w:rsid w:val="00B748ED"/>
    <w:rsid w:val="00B840E1"/>
    <w:rsid w:val="00BA7145"/>
    <w:rsid w:val="00BB0925"/>
    <w:rsid w:val="00BE52CC"/>
    <w:rsid w:val="00C157F7"/>
    <w:rsid w:val="00C254D5"/>
    <w:rsid w:val="00C40ED1"/>
    <w:rsid w:val="00C44E46"/>
    <w:rsid w:val="00C66229"/>
    <w:rsid w:val="00CA4DD9"/>
    <w:rsid w:val="00CC6790"/>
    <w:rsid w:val="00CD0C14"/>
    <w:rsid w:val="00CD2D61"/>
    <w:rsid w:val="00D006B3"/>
    <w:rsid w:val="00D055CD"/>
    <w:rsid w:val="00D148F9"/>
    <w:rsid w:val="00D17697"/>
    <w:rsid w:val="00D47CC2"/>
    <w:rsid w:val="00D5167E"/>
    <w:rsid w:val="00D52E13"/>
    <w:rsid w:val="00D618BF"/>
    <w:rsid w:val="00D662FD"/>
    <w:rsid w:val="00D8361E"/>
    <w:rsid w:val="00DA1792"/>
    <w:rsid w:val="00DA331D"/>
    <w:rsid w:val="00DC038F"/>
    <w:rsid w:val="00DD1B15"/>
    <w:rsid w:val="00DE2E20"/>
    <w:rsid w:val="00E1466C"/>
    <w:rsid w:val="00E3701F"/>
    <w:rsid w:val="00E52E4B"/>
    <w:rsid w:val="00E72671"/>
    <w:rsid w:val="00E7388E"/>
    <w:rsid w:val="00E745AD"/>
    <w:rsid w:val="00E900FD"/>
    <w:rsid w:val="00E92365"/>
    <w:rsid w:val="00E92CB3"/>
    <w:rsid w:val="00EB4D3B"/>
    <w:rsid w:val="00EC401D"/>
    <w:rsid w:val="00ED5885"/>
    <w:rsid w:val="00EE3404"/>
    <w:rsid w:val="00EE5B84"/>
    <w:rsid w:val="00EF475B"/>
    <w:rsid w:val="00F04D68"/>
    <w:rsid w:val="00F1262E"/>
    <w:rsid w:val="00F20FCC"/>
    <w:rsid w:val="00F22DE3"/>
    <w:rsid w:val="00F3103F"/>
    <w:rsid w:val="00F31A32"/>
    <w:rsid w:val="00F325B3"/>
    <w:rsid w:val="00F33CBB"/>
    <w:rsid w:val="00F372EF"/>
    <w:rsid w:val="00F3775E"/>
    <w:rsid w:val="00F506F0"/>
    <w:rsid w:val="00F5572B"/>
    <w:rsid w:val="00F63536"/>
    <w:rsid w:val="00F8335B"/>
    <w:rsid w:val="00FA194A"/>
    <w:rsid w:val="00FB2B2A"/>
    <w:rsid w:val="00FB6A6F"/>
    <w:rsid w:val="00FE18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76C7716"/>
  <w15:chartTrackingRefBased/>
  <w15:docId w15:val="{44D00110-D964-4BB3-B1A6-37625C5029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4">
    <w:name w:val="heading 4"/>
    <w:basedOn w:val="Normal"/>
    <w:next w:val="Normal"/>
    <w:link w:val="Heading4Char"/>
    <w:qFormat/>
    <w:rsid w:val="003800B8"/>
    <w:pPr>
      <w:keepNext/>
      <w:keepLines/>
      <w:spacing w:after="0" w:line="240" w:lineRule="auto"/>
      <w:ind w:left="216"/>
      <w:outlineLvl w:val="3"/>
    </w:pPr>
    <w:rPr>
      <w:rFonts w:eastAsiaTheme="majorEastAsia" w:cstheme="majorBidi"/>
      <w:bCs/>
      <w:iCs/>
      <w:caps/>
      <w:color w:val="FFFFFF" w:themeColor="background1"/>
      <w:sz w:val="1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800B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800B8"/>
  </w:style>
  <w:style w:type="paragraph" w:styleId="Footer">
    <w:name w:val="footer"/>
    <w:basedOn w:val="Normal"/>
    <w:link w:val="FooterChar"/>
    <w:uiPriority w:val="99"/>
    <w:unhideWhenUsed/>
    <w:rsid w:val="003800B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800B8"/>
  </w:style>
  <w:style w:type="table" w:styleId="TableGrid">
    <w:name w:val="Table Grid"/>
    <w:basedOn w:val="TableNormal"/>
    <w:uiPriority w:val="59"/>
    <w:rsid w:val="003800B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4Char">
    <w:name w:val="Heading 4 Char"/>
    <w:basedOn w:val="DefaultParagraphFont"/>
    <w:link w:val="Heading4"/>
    <w:rsid w:val="003800B8"/>
    <w:rPr>
      <w:rFonts w:eastAsiaTheme="majorEastAsia" w:cstheme="majorBidi"/>
      <w:bCs/>
      <w:iCs/>
      <w:caps/>
      <w:color w:val="FFFFFF" w:themeColor="background1"/>
      <w:sz w:val="18"/>
      <w:lang w:val="en-US"/>
    </w:rPr>
  </w:style>
  <w:style w:type="paragraph" w:styleId="Title">
    <w:name w:val="Title"/>
    <w:basedOn w:val="Normal"/>
    <w:next w:val="Normal"/>
    <w:link w:val="TitleChar"/>
    <w:qFormat/>
    <w:rsid w:val="003800B8"/>
    <w:pPr>
      <w:spacing w:before="300" w:after="0" w:line="240" w:lineRule="auto"/>
      <w:ind w:right="216"/>
      <w:contextualSpacing/>
      <w:jc w:val="right"/>
    </w:pPr>
    <w:rPr>
      <w:rFonts w:asciiTheme="majorHAnsi" w:eastAsiaTheme="majorEastAsia" w:hAnsiTheme="majorHAnsi" w:cstheme="majorBidi"/>
      <w:color w:val="FFFFFF" w:themeColor="background1"/>
      <w:spacing w:val="5"/>
      <w:kern w:val="28"/>
      <w:sz w:val="72"/>
      <w:szCs w:val="52"/>
      <w:lang w:val="en-US"/>
    </w:rPr>
  </w:style>
  <w:style w:type="character" w:customStyle="1" w:styleId="TitleChar">
    <w:name w:val="Title Char"/>
    <w:basedOn w:val="DefaultParagraphFont"/>
    <w:link w:val="Title"/>
    <w:rsid w:val="003800B8"/>
    <w:rPr>
      <w:rFonts w:asciiTheme="majorHAnsi" w:eastAsiaTheme="majorEastAsia" w:hAnsiTheme="majorHAnsi" w:cstheme="majorBidi"/>
      <w:color w:val="FFFFFF" w:themeColor="background1"/>
      <w:spacing w:val="5"/>
      <w:kern w:val="28"/>
      <w:sz w:val="72"/>
      <w:szCs w:val="52"/>
      <w:lang w:val="en-US"/>
    </w:rPr>
  </w:style>
  <w:style w:type="paragraph" w:styleId="Subtitle">
    <w:name w:val="Subtitle"/>
    <w:basedOn w:val="Normal"/>
    <w:next w:val="Normal"/>
    <w:link w:val="SubtitleChar"/>
    <w:qFormat/>
    <w:rsid w:val="003800B8"/>
    <w:pPr>
      <w:numPr>
        <w:ilvl w:val="1"/>
      </w:numPr>
      <w:spacing w:after="180" w:line="240" w:lineRule="auto"/>
      <w:ind w:right="216"/>
      <w:jc w:val="right"/>
    </w:pPr>
    <w:rPr>
      <w:rFonts w:asciiTheme="majorHAnsi" w:eastAsiaTheme="majorEastAsia" w:hAnsiTheme="majorHAnsi" w:cstheme="majorBidi"/>
      <w:iCs/>
      <w:color w:val="FFFFFF" w:themeColor="background1"/>
      <w:spacing w:val="15"/>
      <w:sz w:val="52"/>
      <w:szCs w:val="24"/>
      <w:lang w:val="en-US"/>
    </w:rPr>
  </w:style>
  <w:style w:type="character" w:customStyle="1" w:styleId="SubtitleChar">
    <w:name w:val="Subtitle Char"/>
    <w:basedOn w:val="DefaultParagraphFont"/>
    <w:link w:val="Subtitle"/>
    <w:rsid w:val="003800B8"/>
    <w:rPr>
      <w:rFonts w:asciiTheme="majorHAnsi" w:eastAsiaTheme="majorEastAsia" w:hAnsiTheme="majorHAnsi" w:cstheme="majorBidi"/>
      <w:iCs/>
      <w:color w:val="FFFFFF" w:themeColor="background1"/>
      <w:spacing w:val="15"/>
      <w:sz w:val="52"/>
      <w:szCs w:val="24"/>
      <w:lang w:val="en-US"/>
    </w:rPr>
  </w:style>
  <w:style w:type="paragraph" w:styleId="NoSpacing">
    <w:name w:val="No Spacing"/>
    <w:uiPriority w:val="1"/>
    <w:qFormat/>
    <w:rsid w:val="003800B8"/>
    <w:pPr>
      <w:spacing w:after="60" w:line="240" w:lineRule="auto"/>
    </w:pPr>
    <w:rPr>
      <w:rFonts w:eastAsia="Batang"/>
      <w:noProof/>
      <w:color w:val="262626" w:themeColor="text1" w:themeTint="D9"/>
      <w:sz w:val="2"/>
      <w:lang w:val="en-US"/>
    </w:rPr>
  </w:style>
  <w:style w:type="paragraph" w:styleId="ListParagraph">
    <w:name w:val="List Paragraph"/>
    <w:basedOn w:val="Normal"/>
    <w:uiPriority w:val="34"/>
    <w:qFormat/>
    <w:rsid w:val="007B511D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5410C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410C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2563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58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5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2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39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40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51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79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91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511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34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64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89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465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76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03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58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5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85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04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0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9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30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png"/><Relationship Id="rId18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g"/><Relationship Id="rId12" Type="http://schemas.openxmlformats.org/officeDocument/2006/relationships/image" Target="media/image8.pn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7.png"/><Relationship Id="rId5" Type="http://schemas.openxmlformats.org/officeDocument/2006/relationships/footnotes" Target="footnotes.xml"/><Relationship Id="rId15" Type="http://schemas.openxmlformats.org/officeDocument/2006/relationships/image" Target="media/image11.png"/><Relationship Id="rId10" Type="http://schemas.openxmlformats.org/officeDocument/2006/relationships/image" Target="media/image6.jpg"/><Relationship Id="rId19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12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1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222</TotalTime>
  <Pages>2</Pages>
  <Words>595</Words>
  <Characters>3397</Characters>
  <Application>Microsoft Office Word</Application>
  <DocSecurity>0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Bianca Beer</dc:creator>
  <cp:keywords/>
  <dc:description/>
  <cp:lastModifiedBy>Meaghan Jansen</cp:lastModifiedBy>
  <cp:revision>53</cp:revision>
  <cp:lastPrinted>2020-08-12T19:53:00Z</cp:lastPrinted>
  <dcterms:created xsi:type="dcterms:W3CDTF">2020-08-16T00:08:00Z</dcterms:created>
  <dcterms:modified xsi:type="dcterms:W3CDTF">2020-11-05T16:29:00Z</dcterms:modified>
</cp:coreProperties>
</file>