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B18F" w14:textId="127C08B7" w:rsidR="007C649B" w:rsidRPr="007C649B" w:rsidRDefault="007C649B" w:rsidP="007C649B">
      <w:pPr>
        <w:rPr>
          <w:rFonts w:ascii="Open sans" w:hAnsi="Open sans"/>
          <w:b/>
          <w:color w:val="262626" w:themeColor="text1" w:themeTint="D9"/>
          <w:sz w:val="92"/>
          <w:szCs w:val="22"/>
        </w:rPr>
      </w:pPr>
    </w:p>
    <w:p w14:paraId="70DF9BE2" w14:textId="77777777" w:rsidR="007C649B" w:rsidRPr="007C649B" w:rsidRDefault="007C649B" w:rsidP="007C649B">
      <w:pPr>
        <w:rPr>
          <w:rFonts w:ascii="Open sans" w:hAnsi="Open sans"/>
          <w:b/>
          <w:color w:val="262626" w:themeColor="text1" w:themeTint="D9"/>
          <w:sz w:val="92"/>
          <w:szCs w:val="22"/>
        </w:rPr>
      </w:pPr>
    </w:p>
    <w:p w14:paraId="5654DB14" w14:textId="10657824" w:rsidR="007C649B" w:rsidRPr="007C649B" w:rsidRDefault="007C649B" w:rsidP="007C649B">
      <w:pPr>
        <w:rPr>
          <w:rFonts w:ascii="Open sans" w:hAnsi="Open sans"/>
          <w:b/>
          <w:color w:val="262626" w:themeColor="text1" w:themeTint="D9"/>
          <w:sz w:val="92"/>
          <w:szCs w:val="22"/>
        </w:rPr>
      </w:pPr>
    </w:p>
    <w:p w14:paraId="1FBEC9CF" w14:textId="2E634221" w:rsidR="007C649B" w:rsidRPr="007C649B" w:rsidRDefault="007C649B" w:rsidP="007C649B">
      <w:pPr>
        <w:rPr>
          <w:rFonts w:ascii="Open sans" w:hAnsi="Open sans"/>
          <w:b/>
          <w:color w:val="262626" w:themeColor="text1" w:themeTint="D9"/>
          <w:sz w:val="92"/>
          <w:szCs w:val="22"/>
        </w:rPr>
      </w:pPr>
    </w:p>
    <w:p w14:paraId="1348F8B9" w14:textId="183B36AE" w:rsidR="007C649B" w:rsidRPr="007C649B" w:rsidRDefault="007C649B" w:rsidP="007C649B">
      <w:pPr>
        <w:jc w:val="center"/>
        <w:rPr>
          <w:rFonts w:ascii="Open sans" w:hAnsi="Open sans"/>
          <w:b/>
          <w:color w:val="8DC63F"/>
          <w:sz w:val="72"/>
          <w:szCs w:val="22"/>
        </w:rPr>
      </w:pPr>
      <w:r w:rsidRPr="007C649B">
        <w:rPr>
          <w:rFonts w:ascii="Open sans" w:hAnsi="Open sans"/>
          <w:b/>
          <w:noProof/>
          <w:color w:val="8DC63F"/>
          <w:sz w:val="28"/>
          <w:szCs w:val="28"/>
          <w:lang w:eastAsia="en-CA"/>
        </w:rPr>
        <w:drawing>
          <wp:anchor distT="0" distB="0" distL="114300" distR="114300" simplePos="0" relativeHeight="251699200" behindDoc="0" locked="0" layoutInCell="1" allowOverlap="1" wp14:anchorId="1C69DB33" wp14:editId="45469435">
            <wp:simplePos x="0" y="0"/>
            <wp:positionH relativeFrom="column">
              <wp:posOffset>1501140</wp:posOffset>
            </wp:positionH>
            <wp:positionV relativeFrom="paragraph">
              <wp:posOffset>7101840</wp:posOffset>
            </wp:positionV>
            <wp:extent cx="3743880" cy="581025"/>
            <wp:effectExtent l="0" t="0" r="9525" b="0"/>
            <wp:wrapNone/>
            <wp:docPr id="6" name="Picture 2">
              <a:extLst xmlns:a="http://schemas.openxmlformats.org/drawingml/2006/main">
                <a:ext uri="{FF2B5EF4-FFF2-40B4-BE49-F238E27FC236}">
                  <a16:creationId xmlns:a16="http://schemas.microsoft.com/office/drawing/2014/main" id="{15EDBCD2-5CAC-4C38-85C5-98D11CC25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5EDBCD2-5CAC-4C38-85C5-98D11CC25F8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3880" cy="581025"/>
                    </a:xfrm>
                    <a:prstGeom prst="rect">
                      <a:avLst/>
                    </a:prstGeom>
                  </pic:spPr>
                </pic:pic>
              </a:graphicData>
            </a:graphic>
            <wp14:sizeRelH relativeFrom="page">
              <wp14:pctWidth>0</wp14:pctWidth>
            </wp14:sizeRelH>
            <wp14:sizeRelV relativeFrom="page">
              <wp14:pctHeight>0</wp14:pctHeight>
            </wp14:sizeRelV>
          </wp:anchor>
        </w:drawing>
      </w:r>
      <w:r w:rsidR="001728F6">
        <w:rPr>
          <w:rFonts w:ascii="Open sans" w:hAnsi="Open sans"/>
          <w:b/>
          <w:color w:val="8DC63F"/>
          <w:sz w:val="96"/>
          <w:szCs w:val="22"/>
        </w:rPr>
        <w:t>SAMPLE COMPANY</w:t>
      </w:r>
    </w:p>
    <w:p w14:paraId="0D433CCC" w14:textId="74CF03F5" w:rsidR="007C649B" w:rsidRDefault="007C649B" w:rsidP="007C649B">
      <w:pPr>
        <w:jc w:val="center"/>
        <w:rPr>
          <w:rFonts w:ascii="Open sans" w:hAnsi="Open sans"/>
          <w:color w:val="262626" w:themeColor="text1" w:themeTint="D9"/>
          <w:sz w:val="36"/>
          <w:szCs w:val="22"/>
        </w:rPr>
      </w:pPr>
    </w:p>
    <w:p w14:paraId="44D7C584" w14:textId="38FA784F" w:rsidR="007C649B" w:rsidRDefault="007C649B" w:rsidP="007C649B">
      <w:pPr>
        <w:jc w:val="center"/>
        <w:rPr>
          <w:rFonts w:ascii="Open sans" w:hAnsi="Open sans"/>
          <w:color w:val="262626" w:themeColor="text1" w:themeTint="D9"/>
          <w:sz w:val="36"/>
          <w:szCs w:val="22"/>
        </w:rPr>
      </w:pPr>
    </w:p>
    <w:p w14:paraId="3723F9AF" w14:textId="7E1E8B32" w:rsidR="007C649B" w:rsidRPr="007C649B" w:rsidRDefault="007C649B" w:rsidP="007C649B">
      <w:pPr>
        <w:jc w:val="center"/>
        <w:rPr>
          <w:rFonts w:ascii="Open sans" w:hAnsi="Open sans"/>
          <w:b/>
          <w:color w:val="262626" w:themeColor="text1" w:themeTint="D9"/>
          <w:sz w:val="46"/>
          <w:szCs w:val="22"/>
        </w:rPr>
      </w:pPr>
      <w:r w:rsidRPr="007C649B">
        <w:rPr>
          <w:rFonts w:ascii="Open sans" w:hAnsi="Open sans"/>
          <w:b/>
          <w:color w:val="262626" w:themeColor="text1" w:themeTint="D9"/>
          <w:sz w:val="46"/>
          <w:szCs w:val="22"/>
        </w:rPr>
        <w:t>HEALTH RISK ASSESSMENT REPORT</w:t>
      </w:r>
    </w:p>
    <w:p w14:paraId="35896785" w14:textId="77777777" w:rsidR="007C649B" w:rsidRDefault="007C649B" w:rsidP="007C649B">
      <w:pPr>
        <w:jc w:val="center"/>
        <w:rPr>
          <w:rFonts w:ascii="Open sans" w:hAnsi="Open sans"/>
          <w:color w:val="262626" w:themeColor="text1" w:themeTint="D9"/>
          <w:sz w:val="36"/>
          <w:szCs w:val="22"/>
        </w:rPr>
      </w:pPr>
    </w:p>
    <w:p w14:paraId="74C79E45" w14:textId="56FF789A" w:rsidR="007C649B" w:rsidRPr="007C649B" w:rsidRDefault="007C649B" w:rsidP="007C649B">
      <w:pPr>
        <w:jc w:val="center"/>
        <w:rPr>
          <w:rFonts w:ascii="Open sans" w:hAnsi="Open sans"/>
          <w:b/>
          <w:color w:val="262626" w:themeColor="text1" w:themeTint="D9"/>
          <w:sz w:val="36"/>
          <w:szCs w:val="36"/>
        </w:rPr>
      </w:pPr>
      <w:r w:rsidRPr="007C649B">
        <w:rPr>
          <w:rFonts w:ascii="Open sans" w:hAnsi="Open sans"/>
          <w:color w:val="262626" w:themeColor="text1" w:themeTint="D9"/>
          <w:sz w:val="36"/>
          <w:szCs w:val="22"/>
        </w:rPr>
        <w:t xml:space="preserve">Dates of Campaign </w:t>
      </w:r>
      <w:r w:rsidR="001728F6">
        <w:rPr>
          <w:rFonts w:ascii="Open sans" w:hAnsi="Open sans"/>
          <w:color w:val="262626" w:themeColor="text1" w:themeTint="D9"/>
          <w:sz w:val="36"/>
          <w:szCs w:val="22"/>
        </w:rPr>
        <w:t>–</w:t>
      </w:r>
      <w:r w:rsidRPr="007C649B">
        <w:rPr>
          <w:rFonts w:ascii="Open sans" w:hAnsi="Open sans"/>
          <w:color w:val="262626" w:themeColor="text1" w:themeTint="D9"/>
          <w:sz w:val="36"/>
          <w:szCs w:val="22"/>
        </w:rPr>
        <w:t xml:space="preserve"> </w:t>
      </w:r>
      <w:r w:rsidR="001728F6">
        <w:rPr>
          <w:rFonts w:ascii="Open sans" w:hAnsi="Open sans"/>
          <w:color w:val="262626" w:themeColor="text1" w:themeTint="D9"/>
          <w:sz w:val="36"/>
          <w:szCs w:val="22"/>
        </w:rPr>
        <w:t>January 1-15</w:t>
      </w:r>
      <w:r w:rsidRPr="007C649B">
        <w:rPr>
          <w:rFonts w:ascii="Open sans" w:hAnsi="Open sans"/>
          <w:color w:val="262626" w:themeColor="text1" w:themeTint="D9"/>
          <w:sz w:val="36"/>
          <w:szCs w:val="22"/>
        </w:rPr>
        <w:t>, 201</w:t>
      </w:r>
      <w:r w:rsidR="001728F6">
        <w:rPr>
          <w:rFonts w:ascii="Open sans" w:hAnsi="Open sans"/>
          <w:color w:val="262626" w:themeColor="text1" w:themeTint="D9"/>
          <w:sz w:val="36"/>
          <w:szCs w:val="22"/>
        </w:rPr>
        <w:t>9</w:t>
      </w:r>
    </w:p>
    <w:p w14:paraId="0405B45F" w14:textId="69E54E4A" w:rsidR="007C649B" w:rsidRDefault="007C649B" w:rsidP="007B22F2">
      <w:pPr>
        <w:pStyle w:val="PlainText"/>
        <w:jc w:val="center"/>
        <w:rPr>
          <w:rFonts w:ascii="Open sans" w:hAnsi="Open sans"/>
          <w:b/>
          <w:color w:val="262626" w:themeColor="text1" w:themeTint="D9"/>
          <w:sz w:val="36"/>
          <w:szCs w:val="36"/>
        </w:rPr>
      </w:pPr>
    </w:p>
    <w:p w14:paraId="1CF96C6A" w14:textId="5F15C834" w:rsidR="007C649B" w:rsidRDefault="007C649B" w:rsidP="007B22F2">
      <w:pPr>
        <w:pStyle w:val="PlainText"/>
        <w:jc w:val="center"/>
        <w:rPr>
          <w:rFonts w:ascii="Open sans" w:hAnsi="Open sans"/>
          <w:b/>
          <w:color w:val="262626" w:themeColor="text1" w:themeTint="D9"/>
          <w:sz w:val="36"/>
          <w:szCs w:val="36"/>
        </w:rPr>
      </w:pPr>
    </w:p>
    <w:p w14:paraId="2C24B822" w14:textId="3EA78BD4" w:rsidR="007C649B" w:rsidRDefault="007C649B" w:rsidP="007B22F2">
      <w:pPr>
        <w:pStyle w:val="PlainText"/>
        <w:jc w:val="center"/>
        <w:rPr>
          <w:rFonts w:ascii="Open sans" w:hAnsi="Open sans"/>
          <w:b/>
          <w:color w:val="262626" w:themeColor="text1" w:themeTint="D9"/>
          <w:sz w:val="36"/>
          <w:szCs w:val="36"/>
        </w:rPr>
      </w:pPr>
    </w:p>
    <w:p w14:paraId="24F2A557" w14:textId="7FDFCDCE" w:rsidR="007C649B" w:rsidRPr="007C649B" w:rsidRDefault="007C649B" w:rsidP="007B22F2">
      <w:pPr>
        <w:pStyle w:val="PlainText"/>
        <w:jc w:val="center"/>
        <w:rPr>
          <w:rFonts w:ascii="Open sans" w:hAnsi="Open sans"/>
          <w:b/>
          <w:color w:val="262626" w:themeColor="text1" w:themeTint="D9"/>
          <w:sz w:val="36"/>
          <w:szCs w:val="36"/>
        </w:rPr>
      </w:pPr>
    </w:p>
    <w:p w14:paraId="59504F18" w14:textId="5A487ABA" w:rsidR="007B22F2" w:rsidRPr="007C649B" w:rsidRDefault="00D9528E" w:rsidP="007B22F2">
      <w:pPr>
        <w:pStyle w:val="PlainText"/>
        <w:jc w:val="center"/>
        <w:rPr>
          <w:rFonts w:ascii="Open sans" w:hAnsi="Open sans"/>
          <w:b/>
          <w:color w:val="262626" w:themeColor="text1" w:themeTint="D9"/>
          <w:sz w:val="36"/>
          <w:szCs w:val="36"/>
        </w:rPr>
      </w:pPr>
      <w:r w:rsidRPr="007C649B">
        <w:rPr>
          <w:rFonts w:ascii="Open sans" w:hAnsi="Open sans"/>
          <w:b/>
          <w:noProof/>
          <w:color w:val="262626" w:themeColor="text1" w:themeTint="D9"/>
          <w:sz w:val="28"/>
          <w:szCs w:val="28"/>
          <w:lang w:eastAsia="en-CA"/>
        </w:rPr>
        <w:drawing>
          <wp:inline distT="0" distB="0" distL="0" distR="0" wp14:anchorId="1DDBF918" wp14:editId="73625E42">
            <wp:extent cx="3631713" cy="563618"/>
            <wp:effectExtent l="0" t="0" r="6985" b="8255"/>
            <wp:docPr id="3" name="Picture 2">
              <a:extLst xmlns:a="http://schemas.openxmlformats.org/drawingml/2006/main">
                <a:ext uri="{FF2B5EF4-FFF2-40B4-BE49-F238E27FC236}">
                  <a16:creationId xmlns:a16="http://schemas.microsoft.com/office/drawing/2014/main" id="{15EDBCD2-5CAC-4C38-85C5-98D11CC25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5EDBCD2-5CAC-4C38-85C5-98D11CC25F8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6886" cy="583044"/>
                    </a:xfrm>
                    <a:prstGeom prst="rect">
                      <a:avLst/>
                    </a:prstGeom>
                  </pic:spPr>
                </pic:pic>
              </a:graphicData>
            </a:graphic>
          </wp:inline>
        </w:drawing>
      </w:r>
    </w:p>
    <w:p w14:paraId="50F1E497" w14:textId="794BC5D8" w:rsidR="007C649B" w:rsidRDefault="007C649B" w:rsidP="007C649B">
      <w:pPr>
        <w:pStyle w:val="Footer"/>
        <w:rPr>
          <w:rFonts w:ascii="Open sans" w:hAnsi="Open sans"/>
          <w:b/>
          <w:color w:val="262626" w:themeColor="text1" w:themeTint="D9"/>
          <w:sz w:val="36"/>
          <w:szCs w:val="36"/>
        </w:rPr>
      </w:pPr>
    </w:p>
    <w:p w14:paraId="643D3C06" w14:textId="6AF1F60A" w:rsidR="00F604CD" w:rsidRDefault="00C145C6" w:rsidP="007C649B">
      <w:pPr>
        <w:pStyle w:val="Footer"/>
        <w:rPr>
          <w:color w:val="262626" w:themeColor="text1" w:themeTint="D9"/>
        </w:rPr>
      </w:pPr>
      <w:r w:rsidRPr="00C145C6">
        <w:rPr>
          <w:rFonts w:ascii="Open sans" w:hAnsi="Open sans"/>
          <w:b/>
          <w:color w:val="262626" w:themeColor="text1" w:themeTint="D9"/>
          <w:sz w:val="36"/>
          <w:szCs w:val="36"/>
        </w:rPr>
        <w:drawing>
          <wp:anchor distT="0" distB="0" distL="114300" distR="114300" simplePos="0" relativeHeight="251700224" behindDoc="0" locked="0" layoutInCell="1" allowOverlap="1" wp14:anchorId="01A34E70" wp14:editId="6E331221">
            <wp:simplePos x="0" y="0"/>
            <wp:positionH relativeFrom="column">
              <wp:posOffset>2874437</wp:posOffset>
            </wp:positionH>
            <wp:positionV relativeFrom="paragraph">
              <wp:posOffset>5577</wp:posOffset>
            </wp:positionV>
            <wp:extent cx="1345940" cy="556592"/>
            <wp:effectExtent l="0" t="0" r="6985" b="0"/>
            <wp:wrapNone/>
            <wp:docPr id="10" name="Picture 9">
              <a:extLst xmlns:a="http://schemas.openxmlformats.org/drawingml/2006/main">
                <a:ext uri="{FF2B5EF4-FFF2-40B4-BE49-F238E27FC236}">
                  <a16:creationId xmlns:a16="http://schemas.microsoft.com/office/drawing/2014/main" id="{70F90B20-4FCF-45EA-BF84-1622047B61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0F90B20-4FCF-45EA-BF84-1622047B613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5940" cy="556592"/>
                    </a:xfrm>
                    <a:prstGeom prst="rect">
                      <a:avLst/>
                    </a:prstGeom>
                  </pic:spPr>
                </pic:pic>
              </a:graphicData>
            </a:graphic>
            <wp14:sizeRelH relativeFrom="page">
              <wp14:pctWidth>0</wp14:pctWidth>
            </wp14:sizeRelH>
            <wp14:sizeRelV relativeFrom="page">
              <wp14:pctHeight>0</wp14:pctHeight>
            </wp14:sizeRelV>
          </wp:anchor>
        </w:drawing>
      </w:r>
    </w:p>
    <w:p w14:paraId="5C2FCF7D" w14:textId="4647503D" w:rsidR="007C649B" w:rsidRPr="00D538F5" w:rsidRDefault="00F604CD" w:rsidP="007C649B">
      <w:pPr>
        <w:pStyle w:val="Footer"/>
        <w:rPr>
          <w:rFonts w:ascii="Open sans" w:hAnsi="Open sans"/>
          <w:b/>
          <w:color w:val="262626" w:themeColor="text1" w:themeTint="D9"/>
        </w:rPr>
      </w:pPr>
      <w:r w:rsidRPr="00D538F5">
        <w:rPr>
          <w:rFonts w:ascii="Open sans" w:hAnsi="Open sans"/>
          <w:color w:val="262626" w:themeColor="text1" w:themeTint="D9"/>
        </w:rPr>
        <w:t xml:space="preserve">                                             </w:t>
      </w:r>
      <w:r w:rsidRPr="00D538F5">
        <w:rPr>
          <w:rFonts w:ascii="Open sans" w:hAnsi="Open sans"/>
          <w:b/>
          <w:color w:val="262626" w:themeColor="text1" w:themeTint="D9"/>
        </w:rPr>
        <w:t>Powered by:</w:t>
      </w:r>
    </w:p>
    <w:p w14:paraId="681B300D" w14:textId="77777777" w:rsidR="001728F6" w:rsidRDefault="001728F6">
      <w:pPr>
        <w:rPr>
          <w:rFonts w:ascii="Open sans" w:hAnsi="Open sans"/>
          <w:b/>
          <w:color w:val="262626" w:themeColor="text1" w:themeTint="D9"/>
          <w:sz w:val="36"/>
          <w:szCs w:val="22"/>
        </w:rPr>
      </w:pPr>
      <w:r>
        <w:rPr>
          <w:rFonts w:ascii="Open sans" w:hAnsi="Open sans"/>
          <w:b/>
          <w:color w:val="262626" w:themeColor="text1" w:themeTint="D9"/>
          <w:sz w:val="36"/>
          <w:szCs w:val="22"/>
        </w:rPr>
        <w:br w:type="page"/>
      </w:r>
    </w:p>
    <w:p w14:paraId="2D436E77" w14:textId="4B932C66" w:rsidR="00F604CD" w:rsidRPr="001728F6" w:rsidRDefault="00F604CD" w:rsidP="00F604CD">
      <w:pPr>
        <w:rPr>
          <w:rFonts w:ascii="Open sans" w:hAnsi="Open sans"/>
          <w:b/>
          <w:color w:val="8DC63F"/>
          <w:sz w:val="36"/>
          <w:szCs w:val="22"/>
        </w:rPr>
      </w:pPr>
      <w:r w:rsidRPr="001728F6">
        <w:rPr>
          <w:rFonts w:ascii="Open sans" w:hAnsi="Open sans"/>
          <w:b/>
          <w:color w:val="8DC63F"/>
          <w:sz w:val="36"/>
          <w:szCs w:val="22"/>
        </w:rPr>
        <w:lastRenderedPageBreak/>
        <w:t xml:space="preserve">REPORT SUMMARY </w:t>
      </w:r>
    </w:p>
    <w:p w14:paraId="1F424CAF" w14:textId="46456B8D" w:rsidR="00F604CD" w:rsidRDefault="00D538F5">
      <w:pPr>
        <w:rPr>
          <w:rFonts w:ascii="Open sans" w:hAnsi="Open sans"/>
          <w:b/>
          <w:color w:val="262626" w:themeColor="text1" w:themeTint="D9"/>
          <w:sz w:val="36"/>
          <w:szCs w:val="36"/>
        </w:rPr>
      </w:pPr>
      <w:r w:rsidRPr="007C649B">
        <w:rPr>
          <w:rFonts w:ascii="Open sans" w:hAnsi="Open sans"/>
          <w:b/>
          <w:noProof/>
          <w:color w:val="262626" w:themeColor="text1" w:themeTint="D9"/>
          <w:sz w:val="36"/>
          <w:szCs w:val="36"/>
        </w:rPr>
        <mc:AlternateContent>
          <mc:Choice Requires="wps">
            <w:drawing>
              <wp:anchor distT="45720" distB="45720" distL="114300" distR="114300" simplePos="0" relativeHeight="251688960" behindDoc="0" locked="0" layoutInCell="1" allowOverlap="1" wp14:anchorId="262512C6" wp14:editId="52ED40B5">
                <wp:simplePos x="0" y="0"/>
                <wp:positionH relativeFrom="page">
                  <wp:align>left</wp:align>
                </wp:positionH>
                <wp:positionV relativeFrom="paragraph">
                  <wp:posOffset>6152515</wp:posOffset>
                </wp:positionV>
                <wp:extent cx="7762875" cy="1541780"/>
                <wp:effectExtent l="0" t="0" r="28575"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541780"/>
                        </a:xfrm>
                        <a:prstGeom prst="rect">
                          <a:avLst/>
                        </a:prstGeom>
                        <a:solidFill>
                          <a:srgbClr val="3CA0D1"/>
                        </a:solidFill>
                        <a:ln w="9525">
                          <a:solidFill>
                            <a:srgbClr val="3CA0D1"/>
                          </a:solidFill>
                          <a:miter lim="800000"/>
                          <a:headEnd/>
                          <a:tailEnd/>
                        </a:ln>
                      </wps:spPr>
                      <wps:txbx>
                        <w:txbxContent>
                          <w:p w14:paraId="3E6CF707" w14:textId="4A3B959D" w:rsidR="003F1A52" w:rsidRPr="00D538F5" w:rsidRDefault="003F1A52" w:rsidP="00D538F5">
                            <w:pPr>
                              <w:ind w:left="1080" w:right="1041"/>
                              <w:rPr>
                                <w:color w:val="FFFFFF" w:themeColor="background1"/>
                                <w:sz w:val="28"/>
                                <w:szCs w:val="30"/>
                              </w:rPr>
                            </w:pPr>
                            <w:r w:rsidRPr="00D538F5">
                              <w:rPr>
                                <w:color w:val="FFFFFF" w:themeColor="background1"/>
                                <w:sz w:val="28"/>
                                <w:szCs w:val="30"/>
                              </w:rPr>
                              <w:t>Employees who are moderately “at risk” for the following health categories are open to making changes: Nutrition, Physical Activity and Stress</w:t>
                            </w:r>
                          </w:p>
                          <w:p w14:paraId="45DA6476" w14:textId="4B21E3A8" w:rsidR="003F1A52" w:rsidRPr="00D538F5" w:rsidRDefault="003F1A52" w:rsidP="00D538F5">
                            <w:pPr>
                              <w:ind w:left="1080" w:right="1041"/>
                              <w:rPr>
                                <w:color w:val="FFFFFF" w:themeColor="background1"/>
                                <w:sz w:val="16"/>
                                <w:szCs w:val="30"/>
                              </w:rPr>
                            </w:pPr>
                          </w:p>
                          <w:p w14:paraId="3AFD4EC1" w14:textId="77777777" w:rsidR="003F1A52" w:rsidRPr="00D538F5" w:rsidRDefault="003F1A52" w:rsidP="00D538F5">
                            <w:pPr>
                              <w:ind w:left="1080" w:right="1041"/>
                              <w:rPr>
                                <w:color w:val="FFFFFF" w:themeColor="background1"/>
                                <w:sz w:val="28"/>
                                <w:szCs w:val="30"/>
                              </w:rPr>
                            </w:pPr>
                            <w:r w:rsidRPr="00D538F5">
                              <w:rPr>
                                <w:color w:val="FFFFFF" w:themeColor="background1"/>
                                <w:sz w:val="28"/>
                                <w:szCs w:val="30"/>
                              </w:rPr>
                              <w:t>Main Wellness Program Recommendations include: Healthy eating, moving move, de-stress, mental wellness, and personal awareness</w:t>
                            </w:r>
                          </w:p>
                          <w:p w14:paraId="720E3854" w14:textId="5DBF73FC" w:rsidR="003F1A52" w:rsidRPr="00D538F5" w:rsidRDefault="003F1A52" w:rsidP="00D538F5">
                            <w:pPr>
                              <w:ind w:left="1080" w:right="1041"/>
                              <w:rPr>
                                <w:color w:val="FFFFFF" w:themeColor="background1"/>
                                <w:sz w:val="36"/>
                              </w:rPr>
                            </w:pPr>
                            <w:r w:rsidRPr="00D538F5">
                              <w:rPr>
                                <w:color w:val="FFFFFF" w:themeColor="background1"/>
                                <w:sz w:val="28"/>
                                <w:szCs w:val="30"/>
                              </w:rPr>
                              <w:t xml:space="preserve"> through health coaching.</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2512C6" id="_x0000_t202" coordsize="21600,21600" o:spt="202" path="m,l,21600r21600,l21600,xe">
                <v:stroke joinstyle="miter"/>
                <v:path gradientshapeok="t" o:connecttype="rect"/>
              </v:shapetype>
              <v:shape id="Text Box 2" o:spid="_x0000_s1026" type="#_x0000_t202" style="position:absolute;margin-left:0;margin-top:484.45pt;width:611.25pt;height:121.4pt;z-index:2516889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" fillcolor="#3ca0d1" strokecolor="#3ca0d1">
                <v:textbox>
                  <w:txbxContent>
                    <w:p w14:paraId="3E6CF707" w14:textId="4A3B959D" w:rsidR="003F1A52" w:rsidRPr="00D538F5" w:rsidRDefault="003F1A52" w:rsidP="00D538F5">
                      <w:pPr>
                        <w:ind w:left="1080" w:right="1041"/>
                        <w:rPr>
                          <w:color w:val="FFFFFF" w:themeColor="background1"/>
                          <w:sz w:val="28"/>
                          <w:szCs w:val="30"/>
                        </w:rPr>
                      </w:pPr>
                      <w:r w:rsidRPr="00D538F5">
                        <w:rPr>
                          <w:color w:val="FFFFFF" w:themeColor="background1"/>
                          <w:sz w:val="28"/>
                          <w:szCs w:val="30"/>
                        </w:rPr>
                        <w:t>Employees who are moderately “at risk” for the following health categories are open to making changes: Nutrition, Physical Activity and Stress</w:t>
                      </w:r>
                    </w:p>
                    <w:p w14:paraId="45DA6476" w14:textId="4B21E3A8" w:rsidR="003F1A52" w:rsidRPr="00D538F5" w:rsidRDefault="003F1A52" w:rsidP="00D538F5">
                      <w:pPr>
                        <w:ind w:left="1080" w:right="1041"/>
                        <w:rPr>
                          <w:color w:val="FFFFFF" w:themeColor="background1"/>
                          <w:sz w:val="16"/>
                          <w:szCs w:val="30"/>
                        </w:rPr>
                      </w:pPr>
                    </w:p>
                    <w:p w14:paraId="3AFD4EC1" w14:textId="77777777" w:rsidR="003F1A52" w:rsidRPr="00D538F5" w:rsidRDefault="003F1A52" w:rsidP="00D538F5">
                      <w:pPr>
                        <w:ind w:left="1080" w:right="1041"/>
                        <w:rPr>
                          <w:color w:val="FFFFFF" w:themeColor="background1"/>
                          <w:sz w:val="28"/>
                          <w:szCs w:val="30"/>
                        </w:rPr>
                      </w:pPr>
                      <w:r w:rsidRPr="00D538F5">
                        <w:rPr>
                          <w:color w:val="FFFFFF" w:themeColor="background1"/>
                          <w:sz w:val="28"/>
                          <w:szCs w:val="30"/>
                        </w:rPr>
                        <w:t>Main Wellness Program Recommendations include: Healthy eating, moving move, de-stress, mental wellness, and personal awareness</w:t>
                      </w:r>
                    </w:p>
                    <w:p w14:paraId="720E3854" w14:textId="5DBF73FC" w:rsidR="003F1A52" w:rsidRPr="00D538F5" w:rsidRDefault="003F1A52" w:rsidP="00D538F5">
                      <w:pPr>
                        <w:ind w:left="1080" w:right="1041"/>
                        <w:rPr>
                          <w:color w:val="FFFFFF" w:themeColor="background1"/>
                          <w:sz w:val="36"/>
                        </w:rPr>
                      </w:pPr>
                      <w:r w:rsidRPr="00D538F5">
                        <w:rPr>
                          <w:color w:val="FFFFFF" w:themeColor="background1"/>
                          <w:sz w:val="28"/>
                          <w:szCs w:val="30"/>
                        </w:rPr>
                        <w:t xml:space="preserve"> through health coaching.</w:t>
                      </w:r>
                      <w:bookmarkStart w:id="1" w:name="_GoBack"/>
                      <w:bookmarkEnd w:id="1"/>
                    </w:p>
                  </w:txbxContent>
                </v:textbox>
                <w10:wrap type="square" anchorx="page"/>
              </v:shape>
            </w:pict>
          </mc:Fallback>
        </mc:AlternateContent>
      </w:r>
    </w:p>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45"/>
        <w:gridCol w:w="5022"/>
      </w:tblGrid>
      <w:tr w:rsidR="00F604CD" w14:paraId="50C806C6" w14:textId="77777777" w:rsidTr="000E0D3D">
        <w:trPr>
          <w:trHeight w:val="975"/>
        </w:trPr>
        <w:tc>
          <w:tcPr>
            <w:tcW w:w="4108" w:type="dxa"/>
            <w:shd w:val="clear" w:color="auto" w:fill="3CA0D1"/>
            <w:vAlign w:val="center"/>
          </w:tcPr>
          <w:p w14:paraId="7A1BD3D5" w14:textId="77777777" w:rsidR="00F604CD" w:rsidRPr="00775CE6" w:rsidRDefault="00F604CD" w:rsidP="00F604CD">
            <w:pPr>
              <w:jc w:val="center"/>
              <w:rPr>
                <w:rFonts w:ascii="Open sans" w:hAnsi="Open sans"/>
                <w:b/>
                <w:color w:val="FFFFFF" w:themeColor="background1"/>
                <w:sz w:val="48"/>
                <w:szCs w:val="60"/>
              </w:rPr>
            </w:pPr>
            <w:r w:rsidRPr="00775CE6">
              <w:rPr>
                <w:rFonts w:ascii="Open sans" w:hAnsi="Open sans"/>
                <w:b/>
                <w:color w:val="FFFFFF" w:themeColor="background1"/>
                <w:sz w:val="48"/>
                <w:szCs w:val="60"/>
              </w:rPr>
              <w:t>67</w:t>
            </w:r>
          </w:p>
          <w:p w14:paraId="04D85FC9" w14:textId="7C395247" w:rsidR="00F604CD" w:rsidRPr="00D538F5" w:rsidRDefault="00F604CD" w:rsidP="00F604CD">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(22%)</w:t>
            </w:r>
          </w:p>
        </w:tc>
        <w:tc>
          <w:tcPr>
            <w:tcW w:w="445" w:type="dxa"/>
            <w:vAlign w:val="center"/>
          </w:tcPr>
          <w:p w14:paraId="7BDF556B" w14:textId="77777777" w:rsidR="00F604CD" w:rsidRDefault="00F604CD" w:rsidP="00F604CD">
            <w:pPr>
              <w:jc w:val="center"/>
              <w:rPr>
                <w:rFonts w:ascii="Open sans" w:hAnsi="Open sans"/>
                <w:b/>
                <w:color w:val="262626" w:themeColor="text1" w:themeTint="D9"/>
                <w:sz w:val="36"/>
                <w:szCs w:val="36"/>
              </w:rPr>
            </w:pPr>
          </w:p>
        </w:tc>
        <w:tc>
          <w:tcPr>
            <w:tcW w:w="5022" w:type="dxa"/>
            <w:vAlign w:val="center"/>
          </w:tcPr>
          <w:p w14:paraId="41DCDAF0" w14:textId="2A56E698" w:rsidR="00F604CD" w:rsidRDefault="00F604CD"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COMPLETED SURVEYS</w:t>
            </w:r>
          </w:p>
        </w:tc>
      </w:tr>
      <w:tr w:rsidR="00F604CD" w:rsidRPr="00775CE6" w14:paraId="64A0A8DC" w14:textId="77777777" w:rsidTr="000E0D3D">
        <w:trPr>
          <w:trHeight w:val="68"/>
        </w:trPr>
        <w:tc>
          <w:tcPr>
            <w:tcW w:w="4108" w:type="dxa"/>
            <w:vAlign w:val="center"/>
          </w:tcPr>
          <w:p w14:paraId="24B8AEC0" w14:textId="77777777" w:rsidR="00F604CD" w:rsidRPr="00775CE6" w:rsidRDefault="00F604CD" w:rsidP="00F604CD">
            <w:pPr>
              <w:jc w:val="center"/>
              <w:rPr>
                <w:rFonts w:ascii="Open sans" w:hAnsi="Open sans"/>
                <w:b/>
                <w:color w:val="FFFFFF" w:themeColor="background1"/>
                <w:sz w:val="20"/>
                <w:szCs w:val="20"/>
              </w:rPr>
            </w:pPr>
          </w:p>
        </w:tc>
        <w:tc>
          <w:tcPr>
            <w:tcW w:w="445" w:type="dxa"/>
            <w:vAlign w:val="center"/>
          </w:tcPr>
          <w:p w14:paraId="5C14C6E7" w14:textId="77777777" w:rsidR="00F604CD" w:rsidRPr="00775CE6" w:rsidRDefault="00F604CD" w:rsidP="00F604CD">
            <w:pPr>
              <w:jc w:val="center"/>
              <w:rPr>
                <w:rFonts w:ascii="Open sans" w:hAnsi="Open sans"/>
                <w:b/>
                <w:color w:val="262626" w:themeColor="text1" w:themeTint="D9"/>
                <w:sz w:val="20"/>
                <w:szCs w:val="20"/>
              </w:rPr>
            </w:pPr>
          </w:p>
        </w:tc>
        <w:tc>
          <w:tcPr>
            <w:tcW w:w="5022" w:type="dxa"/>
            <w:vAlign w:val="center"/>
          </w:tcPr>
          <w:p w14:paraId="241F6CE1" w14:textId="77777777" w:rsidR="00F604CD" w:rsidRPr="00775CE6" w:rsidRDefault="00F604CD" w:rsidP="00F604CD">
            <w:pPr>
              <w:jc w:val="center"/>
              <w:rPr>
                <w:rFonts w:ascii="Open sans" w:hAnsi="Open sans"/>
                <w:b/>
                <w:color w:val="262626" w:themeColor="text1" w:themeTint="D9"/>
                <w:sz w:val="20"/>
                <w:szCs w:val="20"/>
              </w:rPr>
            </w:pPr>
          </w:p>
        </w:tc>
      </w:tr>
      <w:tr w:rsidR="00F604CD" w14:paraId="26F68CB9" w14:textId="77777777" w:rsidTr="000E0D3D">
        <w:trPr>
          <w:trHeight w:val="975"/>
        </w:trPr>
        <w:tc>
          <w:tcPr>
            <w:tcW w:w="4108" w:type="dxa"/>
            <w:shd w:val="clear" w:color="auto" w:fill="9C5D90"/>
            <w:vAlign w:val="center"/>
          </w:tcPr>
          <w:p w14:paraId="314E1E75" w14:textId="77777777" w:rsidR="00775CE6" w:rsidRPr="00775CE6" w:rsidRDefault="00775CE6" w:rsidP="00775CE6">
            <w:pPr>
              <w:jc w:val="center"/>
              <w:rPr>
                <w:rFonts w:ascii="Open sans" w:hAnsi="Open sans"/>
                <w:b/>
                <w:color w:val="FFFFFF" w:themeColor="background1"/>
                <w:sz w:val="48"/>
                <w:szCs w:val="60"/>
              </w:rPr>
            </w:pPr>
            <w:r w:rsidRPr="00775CE6">
              <w:rPr>
                <w:rFonts w:ascii="Open sans" w:hAnsi="Open sans"/>
                <w:b/>
                <w:color w:val="FFFFFF" w:themeColor="background1"/>
                <w:sz w:val="48"/>
                <w:szCs w:val="60"/>
              </w:rPr>
              <w:t>90%</w:t>
            </w:r>
          </w:p>
          <w:p w14:paraId="027AF7D0" w14:textId="1CF34443" w:rsidR="00F604CD" w:rsidRPr="00D538F5" w:rsidRDefault="00775CE6" w:rsidP="00775CE6">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Low</w:t>
            </w:r>
          </w:p>
        </w:tc>
        <w:tc>
          <w:tcPr>
            <w:tcW w:w="445" w:type="dxa"/>
            <w:vAlign w:val="center"/>
          </w:tcPr>
          <w:p w14:paraId="42818BA7" w14:textId="77777777" w:rsidR="00F604CD" w:rsidRDefault="00F604CD" w:rsidP="00F604CD">
            <w:pPr>
              <w:jc w:val="center"/>
              <w:rPr>
                <w:rFonts w:ascii="Open sans" w:hAnsi="Open sans"/>
                <w:b/>
                <w:color w:val="262626" w:themeColor="text1" w:themeTint="D9"/>
                <w:sz w:val="36"/>
                <w:szCs w:val="36"/>
              </w:rPr>
            </w:pPr>
          </w:p>
        </w:tc>
        <w:tc>
          <w:tcPr>
            <w:tcW w:w="5022" w:type="dxa"/>
            <w:vAlign w:val="center"/>
          </w:tcPr>
          <w:p w14:paraId="7ED75C22" w14:textId="29FEDC17" w:rsidR="00F604CD" w:rsidRDefault="00775CE6"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GENERAL HEALTH</w:t>
            </w:r>
          </w:p>
        </w:tc>
      </w:tr>
      <w:tr w:rsidR="00F604CD" w:rsidRPr="00775CE6" w14:paraId="1A275BDA" w14:textId="77777777" w:rsidTr="000E0D3D">
        <w:trPr>
          <w:trHeight w:val="68"/>
        </w:trPr>
        <w:tc>
          <w:tcPr>
            <w:tcW w:w="4108" w:type="dxa"/>
            <w:vAlign w:val="center"/>
          </w:tcPr>
          <w:p w14:paraId="5B815F29" w14:textId="77777777" w:rsidR="00F604CD" w:rsidRPr="00775CE6" w:rsidRDefault="00F604CD" w:rsidP="00F604CD">
            <w:pPr>
              <w:jc w:val="center"/>
              <w:rPr>
                <w:rFonts w:ascii="Open sans" w:hAnsi="Open sans"/>
                <w:b/>
                <w:color w:val="FFFFFF" w:themeColor="background1"/>
                <w:sz w:val="20"/>
                <w:szCs w:val="20"/>
              </w:rPr>
            </w:pPr>
          </w:p>
        </w:tc>
        <w:tc>
          <w:tcPr>
            <w:tcW w:w="445" w:type="dxa"/>
            <w:vAlign w:val="center"/>
          </w:tcPr>
          <w:p w14:paraId="0D2C8C74" w14:textId="77777777" w:rsidR="00F604CD" w:rsidRPr="00775CE6" w:rsidRDefault="00F604CD" w:rsidP="00F604CD">
            <w:pPr>
              <w:jc w:val="center"/>
              <w:rPr>
                <w:rFonts w:ascii="Open sans" w:hAnsi="Open sans"/>
                <w:b/>
                <w:color w:val="262626" w:themeColor="text1" w:themeTint="D9"/>
                <w:sz w:val="20"/>
                <w:szCs w:val="20"/>
              </w:rPr>
            </w:pPr>
          </w:p>
        </w:tc>
        <w:tc>
          <w:tcPr>
            <w:tcW w:w="5022" w:type="dxa"/>
            <w:vAlign w:val="center"/>
          </w:tcPr>
          <w:p w14:paraId="0114E87B" w14:textId="77777777" w:rsidR="00F604CD" w:rsidRPr="00775CE6" w:rsidRDefault="00F604CD" w:rsidP="00F604CD">
            <w:pPr>
              <w:jc w:val="center"/>
              <w:rPr>
                <w:rFonts w:ascii="Open sans" w:hAnsi="Open sans"/>
                <w:b/>
                <w:color w:val="262626" w:themeColor="text1" w:themeTint="D9"/>
                <w:sz w:val="20"/>
                <w:szCs w:val="20"/>
              </w:rPr>
            </w:pPr>
          </w:p>
        </w:tc>
      </w:tr>
      <w:tr w:rsidR="00F604CD" w14:paraId="70016EB1" w14:textId="77777777" w:rsidTr="000E0D3D">
        <w:trPr>
          <w:trHeight w:val="975"/>
        </w:trPr>
        <w:tc>
          <w:tcPr>
            <w:tcW w:w="4108" w:type="dxa"/>
            <w:shd w:val="clear" w:color="auto" w:fill="3CA0D1"/>
            <w:vAlign w:val="center"/>
          </w:tcPr>
          <w:p w14:paraId="782181D8" w14:textId="77777777" w:rsidR="00775CE6" w:rsidRPr="00775CE6" w:rsidRDefault="00541857" w:rsidP="00F604CD">
            <w:pPr>
              <w:jc w:val="center"/>
              <w:rPr>
                <w:rFonts w:ascii="Open sans" w:hAnsi="Open sans"/>
                <w:b/>
                <w:color w:val="FFFFFF" w:themeColor="background1"/>
                <w:sz w:val="60"/>
                <w:szCs w:val="60"/>
              </w:rPr>
            </w:pPr>
            <w:r w:rsidRPr="00775CE6">
              <w:rPr>
                <w:rFonts w:ascii="Open sans" w:hAnsi="Open sans"/>
                <w:b/>
                <w:color w:val="FFFFFF" w:themeColor="background1"/>
                <w:sz w:val="48"/>
                <w:szCs w:val="60"/>
              </w:rPr>
              <w:t>60%</w:t>
            </w:r>
            <w:r w:rsidRPr="00775CE6">
              <w:rPr>
                <w:rFonts w:ascii="Open sans" w:hAnsi="Open sans"/>
                <w:b/>
                <w:color w:val="FFFFFF" w:themeColor="background1"/>
                <w:sz w:val="60"/>
                <w:szCs w:val="60"/>
              </w:rPr>
              <w:t xml:space="preserve"> </w:t>
            </w:r>
          </w:p>
          <w:p w14:paraId="413F0D5F" w14:textId="0B4884F6" w:rsidR="00F604CD" w:rsidRPr="00D538F5" w:rsidRDefault="00541857" w:rsidP="00F604CD">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Mo</w:t>
            </w:r>
            <w:r w:rsidR="00775CE6" w:rsidRPr="00D538F5">
              <w:rPr>
                <w:rFonts w:ascii="Open sans" w:hAnsi="Open sans"/>
                <w:b/>
                <w:color w:val="FFFFFF" w:themeColor="background1"/>
                <w:sz w:val="28"/>
                <w:szCs w:val="28"/>
              </w:rPr>
              <w:t>derate Risk</w:t>
            </w:r>
          </w:p>
        </w:tc>
        <w:tc>
          <w:tcPr>
            <w:tcW w:w="445" w:type="dxa"/>
            <w:vAlign w:val="center"/>
          </w:tcPr>
          <w:p w14:paraId="2AF0BE28" w14:textId="77777777" w:rsidR="00F604CD" w:rsidRDefault="00F604CD" w:rsidP="00F604CD">
            <w:pPr>
              <w:jc w:val="center"/>
              <w:rPr>
                <w:rFonts w:ascii="Open sans" w:hAnsi="Open sans"/>
                <w:b/>
                <w:color w:val="262626" w:themeColor="text1" w:themeTint="D9"/>
                <w:sz w:val="36"/>
                <w:szCs w:val="36"/>
              </w:rPr>
            </w:pPr>
          </w:p>
        </w:tc>
        <w:tc>
          <w:tcPr>
            <w:tcW w:w="5022" w:type="dxa"/>
            <w:vAlign w:val="center"/>
          </w:tcPr>
          <w:p w14:paraId="70BBCF02" w14:textId="2BCE3F2C" w:rsidR="00F604CD" w:rsidRDefault="00775CE6"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NUTRITION</w:t>
            </w:r>
          </w:p>
        </w:tc>
      </w:tr>
      <w:tr w:rsidR="00F604CD" w:rsidRPr="00775CE6" w14:paraId="6CB8B196" w14:textId="77777777" w:rsidTr="000E0D3D">
        <w:trPr>
          <w:trHeight w:val="68"/>
        </w:trPr>
        <w:tc>
          <w:tcPr>
            <w:tcW w:w="4108" w:type="dxa"/>
            <w:vAlign w:val="center"/>
          </w:tcPr>
          <w:p w14:paraId="4527162F" w14:textId="77777777" w:rsidR="00F604CD" w:rsidRPr="00775CE6" w:rsidRDefault="00F604CD" w:rsidP="00F604CD">
            <w:pPr>
              <w:jc w:val="center"/>
              <w:rPr>
                <w:rFonts w:ascii="Open sans" w:hAnsi="Open sans"/>
                <w:b/>
                <w:color w:val="FFFFFF" w:themeColor="background1"/>
                <w:sz w:val="20"/>
                <w:szCs w:val="20"/>
              </w:rPr>
            </w:pPr>
          </w:p>
        </w:tc>
        <w:tc>
          <w:tcPr>
            <w:tcW w:w="445" w:type="dxa"/>
            <w:vAlign w:val="center"/>
          </w:tcPr>
          <w:p w14:paraId="078AEBD5" w14:textId="77777777" w:rsidR="00F604CD" w:rsidRPr="00775CE6" w:rsidRDefault="00F604CD" w:rsidP="00F604CD">
            <w:pPr>
              <w:jc w:val="center"/>
              <w:rPr>
                <w:rFonts w:ascii="Open sans" w:hAnsi="Open sans"/>
                <w:b/>
                <w:color w:val="262626" w:themeColor="text1" w:themeTint="D9"/>
                <w:sz w:val="20"/>
                <w:szCs w:val="20"/>
              </w:rPr>
            </w:pPr>
          </w:p>
        </w:tc>
        <w:tc>
          <w:tcPr>
            <w:tcW w:w="5022" w:type="dxa"/>
            <w:vAlign w:val="center"/>
          </w:tcPr>
          <w:p w14:paraId="77860D49" w14:textId="77777777" w:rsidR="00F604CD" w:rsidRPr="00775CE6" w:rsidRDefault="00F604CD" w:rsidP="00F604CD">
            <w:pPr>
              <w:jc w:val="center"/>
              <w:rPr>
                <w:rFonts w:ascii="Open sans" w:hAnsi="Open sans"/>
                <w:b/>
                <w:color w:val="262626" w:themeColor="text1" w:themeTint="D9"/>
                <w:sz w:val="20"/>
                <w:szCs w:val="20"/>
              </w:rPr>
            </w:pPr>
          </w:p>
        </w:tc>
      </w:tr>
      <w:tr w:rsidR="00F604CD" w14:paraId="688462F0" w14:textId="77777777" w:rsidTr="000E0D3D">
        <w:trPr>
          <w:trHeight w:val="955"/>
        </w:trPr>
        <w:tc>
          <w:tcPr>
            <w:tcW w:w="4108" w:type="dxa"/>
            <w:shd w:val="clear" w:color="auto" w:fill="9C5D90"/>
            <w:vAlign w:val="center"/>
          </w:tcPr>
          <w:p w14:paraId="2B19B93E" w14:textId="77777777" w:rsidR="00F604CD" w:rsidRPr="00775CE6" w:rsidRDefault="00775CE6" w:rsidP="00F604CD">
            <w:pPr>
              <w:jc w:val="center"/>
              <w:rPr>
                <w:rFonts w:ascii="Open sans" w:hAnsi="Open sans"/>
                <w:b/>
                <w:color w:val="FFFFFF" w:themeColor="background1"/>
                <w:sz w:val="48"/>
                <w:szCs w:val="60"/>
              </w:rPr>
            </w:pPr>
            <w:r w:rsidRPr="00775CE6">
              <w:rPr>
                <w:rFonts w:ascii="Open sans" w:hAnsi="Open sans"/>
                <w:b/>
                <w:color w:val="FFFFFF" w:themeColor="background1"/>
                <w:sz w:val="48"/>
                <w:szCs w:val="60"/>
              </w:rPr>
              <w:t xml:space="preserve">49% </w:t>
            </w:r>
          </w:p>
          <w:p w14:paraId="24226CFC" w14:textId="0FFE3E4B" w:rsidR="00775CE6" w:rsidRPr="00D538F5" w:rsidRDefault="00775CE6" w:rsidP="00F604CD">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Moderate Risk</w:t>
            </w:r>
          </w:p>
        </w:tc>
        <w:tc>
          <w:tcPr>
            <w:tcW w:w="445" w:type="dxa"/>
            <w:vAlign w:val="center"/>
          </w:tcPr>
          <w:p w14:paraId="57BBCB73" w14:textId="03BFF5D1" w:rsidR="00F604CD" w:rsidRDefault="00F604CD" w:rsidP="00F604CD">
            <w:pPr>
              <w:jc w:val="center"/>
              <w:rPr>
                <w:rFonts w:ascii="Open sans" w:hAnsi="Open sans"/>
                <w:b/>
                <w:color w:val="262626" w:themeColor="text1" w:themeTint="D9"/>
                <w:sz w:val="36"/>
                <w:szCs w:val="36"/>
              </w:rPr>
            </w:pPr>
          </w:p>
        </w:tc>
        <w:tc>
          <w:tcPr>
            <w:tcW w:w="5022" w:type="dxa"/>
            <w:vAlign w:val="center"/>
          </w:tcPr>
          <w:p w14:paraId="5A78D4B1" w14:textId="26E4320D" w:rsidR="00F604CD" w:rsidRDefault="00775CE6"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SLEEP HEALTH</w:t>
            </w:r>
          </w:p>
        </w:tc>
      </w:tr>
      <w:tr w:rsidR="00F604CD" w:rsidRPr="00775CE6" w14:paraId="29636351" w14:textId="77777777" w:rsidTr="000E0D3D">
        <w:trPr>
          <w:trHeight w:val="68"/>
        </w:trPr>
        <w:tc>
          <w:tcPr>
            <w:tcW w:w="4108" w:type="dxa"/>
            <w:vAlign w:val="center"/>
          </w:tcPr>
          <w:p w14:paraId="7FAFFFCD" w14:textId="77777777" w:rsidR="00F604CD" w:rsidRPr="00775CE6" w:rsidRDefault="00F604CD" w:rsidP="00F604CD">
            <w:pPr>
              <w:jc w:val="center"/>
              <w:rPr>
                <w:rFonts w:ascii="Open sans" w:hAnsi="Open sans"/>
                <w:b/>
                <w:color w:val="FFFFFF" w:themeColor="background1"/>
                <w:sz w:val="20"/>
                <w:szCs w:val="20"/>
              </w:rPr>
            </w:pPr>
          </w:p>
        </w:tc>
        <w:tc>
          <w:tcPr>
            <w:tcW w:w="445" w:type="dxa"/>
            <w:vAlign w:val="center"/>
          </w:tcPr>
          <w:p w14:paraId="1DF568CA" w14:textId="77777777" w:rsidR="00F604CD" w:rsidRPr="00775CE6" w:rsidRDefault="00F604CD" w:rsidP="00F604CD">
            <w:pPr>
              <w:jc w:val="center"/>
              <w:rPr>
                <w:rFonts w:ascii="Open sans" w:hAnsi="Open sans"/>
                <w:b/>
                <w:color w:val="262626" w:themeColor="text1" w:themeTint="D9"/>
                <w:sz w:val="20"/>
                <w:szCs w:val="20"/>
              </w:rPr>
            </w:pPr>
          </w:p>
        </w:tc>
        <w:tc>
          <w:tcPr>
            <w:tcW w:w="5022" w:type="dxa"/>
            <w:vAlign w:val="center"/>
          </w:tcPr>
          <w:p w14:paraId="6AC1D709" w14:textId="77777777" w:rsidR="00F604CD" w:rsidRPr="00775CE6" w:rsidRDefault="00F604CD" w:rsidP="00F604CD">
            <w:pPr>
              <w:jc w:val="center"/>
              <w:rPr>
                <w:rFonts w:ascii="Open sans" w:hAnsi="Open sans"/>
                <w:b/>
                <w:color w:val="262626" w:themeColor="text1" w:themeTint="D9"/>
                <w:sz w:val="20"/>
                <w:szCs w:val="20"/>
              </w:rPr>
            </w:pPr>
          </w:p>
        </w:tc>
      </w:tr>
      <w:tr w:rsidR="00F604CD" w14:paraId="3511B7D8" w14:textId="77777777" w:rsidTr="000E0D3D">
        <w:trPr>
          <w:trHeight w:val="955"/>
        </w:trPr>
        <w:tc>
          <w:tcPr>
            <w:tcW w:w="4108" w:type="dxa"/>
            <w:shd w:val="clear" w:color="auto" w:fill="3CA0D1"/>
            <w:vAlign w:val="center"/>
          </w:tcPr>
          <w:p w14:paraId="11D1348D" w14:textId="77777777" w:rsidR="00F604CD" w:rsidRPr="00775CE6" w:rsidRDefault="00775CE6" w:rsidP="00F604CD">
            <w:pPr>
              <w:jc w:val="center"/>
              <w:rPr>
                <w:rFonts w:ascii="Open sans" w:hAnsi="Open sans"/>
                <w:b/>
                <w:color w:val="FFFFFF" w:themeColor="background1"/>
                <w:sz w:val="48"/>
                <w:szCs w:val="60"/>
              </w:rPr>
            </w:pPr>
            <w:r w:rsidRPr="00775CE6">
              <w:rPr>
                <w:rFonts w:ascii="Open sans" w:hAnsi="Open sans"/>
                <w:b/>
                <w:color w:val="FFFFFF" w:themeColor="background1"/>
                <w:sz w:val="48"/>
                <w:szCs w:val="60"/>
              </w:rPr>
              <w:t>48%</w:t>
            </w:r>
          </w:p>
          <w:p w14:paraId="72FB7144" w14:textId="52FEFC35" w:rsidR="00775CE6" w:rsidRPr="00D538F5" w:rsidRDefault="00775CE6" w:rsidP="00F604CD">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Moderate Risk</w:t>
            </w:r>
          </w:p>
        </w:tc>
        <w:tc>
          <w:tcPr>
            <w:tcW w:w="445" w:type="dxa"/>
            <w:vAlign w:val="center"/>
          </w:tcPr>
          <w:p w14:paraId="33353674" w14:textId="77777777" w:rsidR="00F604CD" w:rsidRDefault="00F604CD" w:rsidP="00F604CD">
            <w:pPr>
              <w:jc w:val="center"/>
              <w:rPr>
                <w:rFonts w:ascii="Open sans" w:hAnsi="Open sans"/>
                <w:b/>
                <w:color w:val="262626" w:themeColor="text1" w:themeTint="D9"/>
                <w:sz w:val="36"/>
                <w:szCs w:val="36"/>
              </w:rPr>
            </w:pPr>
          </w:p>
        </w:tc>
        <w:tc>
          <w:tcPr>
            <w:tcW w:w="5022" w:type="dxa"/>
            <w:vAlign w:val="center"/>
          </w:tcPr>
          <w:p w14:paraId="1B76BBDC" w14:textId="762DDABB" w:rsidR="00F604CD" w:rsidRDefault="00775CE6"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PHYSICAL HEALTH</w:t>
            </w:r>
          </w:p>
        </w:tc>
      </w:tr>
      <w:tr w:rsidR="00F604CD" w:rsidRPr="00775CE6" w14:paraId="457D0610" w14:textId="77777777" w:rsidTr="000E0D3D">
        <w:trPr>
          <w:trHeight w:val="68"/>
        </w:trPr>
        <w:tc>
          <w:tcPr>
            <w:tcW w:w="4108" w:type="dxa"/>
            <w:vAlign w:val="center"/>
          </w:tcPr>
          <w:p w14:paraId="03C6B9E8" w14:textId="77777777" w:rsidR="00F604CD" w:rsidRPr="00775CE6" w:rsidRDefault="00F604CD" w:rsidP="00F604CD">
            <w:pPr>
              <w:jc w:val="center"/>
              <w:rPr>
                <w:rFonts w:ascii="Open sans" w:hAnsi="Open sans"/>
                <w:b/>
                <w:color w:val="FFFFFF" w:themeColor="background1"/>
                <w:sz w:val="20"/>
                <w:szCs w:val="20"/>
              </w:rPr>
            </w:pPr>
          </w:p>
        </w:tc>
        <w:tc>
          <w:tcPr>
            <w:tcW w:w="445" w:type="dxa"/>
            <w:vAlign w:val="center"/>
          </w:tcPr>
          <w:p w14:paraId="79D6A3FD" w14:textId="77777777" w:rsidR="00F604CD" w:rsidRPr="00775CE6" w:rsidRDefault="00F604CD" w:rsidP="00F604CD">
            <w:pPr>
              <w:jc w:val="center"/>
              <w:rPr>
                <w:rFonts w:ascii="Open sans" w:hAnsi="Open sans"/>
                <w:b/>
                <w:color w:val="262626" w:themeColor="text1" w:themeTint="D9"/>
                <w:sz w:val="20"/>
                <w:szCs w:val="20"/>
              </w:rPr>
            </w:pPr>
          </w:p>
        </w:tc>
        <w:tc>
          <w:tcPr>
            <w:tcW w:w="5022" w:type="dxa"/>
            <w:vAlign w:val="center"/>
          </w:tcPr>
          <w:p w14:paraId="3A5E0F48" w14:textId="77777777" w:rsidR="00F604CD" w:rsidRPr="00775CE6" w:rsidRDefault="00F604CD" w:rsidP="00F604CD">
            <w:pPr>
              <w:jc w:val="center"/>
              <w:rPr>
                <w:rFonts w:ascii="Open sans" w:hAnsi="Open sans"/>
                <w:b/>
                <w:color w:val="262626" w:themeColor="text1" w:themeTint="D9"/>
                <w:sz w:val="20"/>
                <w:szCs w:val="20"/>
              </w:rPr>
            </w:pPr>
          </w:p>
        </w:tc>
      </w:tr>
      <w:tr w:rsidR="00F604CD" w14:paraId="1D168C7E" w14:textId="77777777" w:rsidTr="000E0D3D">
        <w:trPr>
          <w:trHeight w:val="975"/>
        </w:trPr>
        <w:tc>
          <w:tcPr>
            <w:tcW w:w="4108" w:type="dxa"/>
            <w:shd w:val="clear" w:color="auto" w:fill="9C5D90"/>
            <w:vAlign w:val="center"/>
          </w:tcPr>
          <w:p w14:paraId="4343F625" w14:textId="77777777" w:rsidR="00F604CD" w:rsidRPr="00775CE6" w:rsidRDefault="00775CE6" w:rsidP="00F604CD">
            <w:pPr>
              <w:jc w:val="center"/>
              <w:rPr>
                <w:rFonts w:ascii="Open sans" w:hAnsi="Open sans"/>
                <w:b/>
                <w:color w:val="FFFFFF" w:themeColor="background1"/>
                <w:sz w:val="60"/>
                <w:szCs w:val="60"/>
              </w:rPr>
            </w:pPr>
            <w:r w:rsidRPr="00775CE6">
              <w:rPr>
                <w:rFonts w:ascii="Open sans" w:hAnsi="Open sans"/>
                <w:b/>
                <w:color w:val="FFFFFF" w:themeColor="background1"/>
                <w:sz w:val="48"/>
                <w:szCs w:val="60"/>
              </w:rPr>
              <w:t>45%</w:t>
            </w:r>
            <w:r w:rsidRPr="00775CE6">
              <w:rPr>
                <w:rFonts w:ascii="Open sans" w:hAnsi="Open sans"/>
                <w:b/>
                <w:color w:val="FFFFFF" w:themeColor="background1"/>
                <w:sz w:val="60"/>
                <w:szCs w:val="60"/>
              </w:rPr>
              <w:t xml:space="preserve"> </w:t>
            </w:r>
          </w:p>
          <w:p w14:paraId="685E6389" w14:textId="3B2BB69E" w:rsidR="00775CE6" w:rsidRPr="00D538F5" w:rsidRDefault="00775CE6" w:rsidP="00F604CD">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Moderate Risk</w:t>
            </w:r>
          </w:p>
        </w:tc>
        <w:tc>
          <w:tcPr>
            <w:tcW w:w="445" w:type="dxa"/>
            <w:vAlign w:val="center"/>
          </w:tcPr>
          <w:p w14:paraId="081D62CD" w14:textId="77777777" w:rsidR="00F604CD" w:rsidRDefault="00F604CD" w:rsidP="00F604CD">
            <w:pPr>
              <w:jc w:val="center"/>
              <w:rPr>
                <w:rFonts w:ascii="Open sans" w:hAnsi="Open sans"/>
                <w:b/>
                <w:color w:val="262626" w:themeColor="text1" w:themeTint="D9"/>
                <w:sz w:val="36"/>
                <w:szCs w:val="36"/>
              </w:rPr>
            </w:pPr>
          </w:p>
        </w:tc>
        <w:tc>
          <w:tcPr>
            <w:tcW w:w="5022" w:type="dxa"/>
            <w:vAlign w:val="center"/>
          </w:tcPr>
          <w:p w14:paraId="6A6418C1" w14:textId="721EC374" w:rsidR="00F604CD" w:rsidRDefault="00775CE6"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STRESS, RESILIENCY</w:t>
            </w:r>
          </w:p>
        </w:tc>
      </w:tr>
      <w:tr w:rsidR="00F604CD" w:rsidRPr="00775CE6" w14:paraId="0AC1847D" w14:textId="77777777" w:rsidTr="000E0D3D">
        <w:trPr>
          <w:trHeight w:val="68"/>
        </w:trPr>
        <w:tc>
          <w:tcPr>
            <w:tcW w:w="4108" w:type="dxa"/>
            <w:vAlign w:val="center"/>
          </w:tcPr>
          <w:p w14:paraId="0518723A" w14:textId="77777777" w:rsidR="00F604CD" w:rsidRPr="00775CE6" w:rsidRDefault="00F604CD" w:rsidP="00F604CD">
            <w:pPr>
              <w:jc w:val="center"/>
              <w:rPr>
                <w:rFonts w:ascii="Open sans" w:hAnsi="Open sans"/>
                <w:b/>
                <w:color w:val="FFFFFF" w:themeColor="background1"/>
                <w:sz w:val="20"/>
                <w:szCs w:val="20"/>
              </w:rPr>
            </w:pPr>
          </w:p>
        </w:tc>
        <w:tc>
          <w:tcPr>
            <w:tcW w:w="445" w:type="dxa"/>
            <w:vAlign w:val="center"/>
          </w:tcPr>
          <w:p w14:paraId="15E2D43E" w14:textId="77777777" w:rsidR="00F604CD" w:rsidRPr="00775CE6" w:rsidRDefault="00F604CD" w:rsidP="00F604CD">
            <w:pPr>
              <w:jc w:val="center"/>
              <w:rPr>
                <w:rFonts w:ascii="Open sans" w:hAnsi="Open sans"/>
                <w:b/>
                <w:color w:val="262626" w:themeColor="text1" w:themeTint="D9"/>
                <w:sz w:val="20"/>
                <w:szCs w:val="20"/>
              </w:rPr>
            </w:pPr>
          </w:p>
        </w:tc>
        <w:tc>
          <w:tcPr>
            <w:tcW w:w="5022" w:type="dxa"/>
            <w:vAlign w:val="center"/>
          </w:tcPr>
          <w:p w14:paraId="39F518B4" w14:textId="77777777" w:rsidR="00F604CD" w:rsidRPr="00775CE6" w:rsidRDefault="00F604CD" w:rsidP="00F604CD">
            <w:pPr>
              <w:jc w:val="center"/>
              <w:rPr>
                <w:rFonts w:ascii="Open sans" w:hAnsi="Open sans"/>
                <w:b/>
                <w:color w:val="262626" w:themeColor="text1" w:themeTint="D9"/>
                <w:sz w:val="20"/>
                <w:szCs w:val="20"/>
              </w:rPr>
            </w:pPr>
          </w:p>
        </w:tc>
      </w:tr>
      <w:tr w:rsidR="00775CE6" w14:paraId="2011E540" w14:textId="77777777" w:rsidTr="000E0D3D">
        <w:trPr>
          <w:trHeight w:val="975"/>
        </w:trPr>
        <w:tc>
          <w:tcPr>
            <w:tcW w:w="4108" w:type="dxa"/>
            <w:shd w:val="clear" w:color="auto" w:fill="3CA0D1"/>
            <w:vAlign w:val="center"/>
          </w:tcPr>
          <w:p w14:paraId="280C9E62" w14:textId="77777777" w:rsidR="00775CE6" w:rsidRPr="00775CE6" w:rsidRDefault="00775CE6" w:rsidP="00F604CD">
            <w:pPr>
              <w:jc w:val="center"/>
              <w:rPr>
                <w:rFonts w:ascii="Open sans" w:hAnsi="Open sans"/>
                <w:b/>
                <w:color w:val="FFFFFF" w:themeColor="background1"/>
                <w:sz w:val="48"/>
                <w:szCs w:val="60"/>
              </w:rPr>
            </w:pPr>
            <w:r w:rsidRPr="00775CE6">
              <w:rPr>
                <w:rFonts w:ascii="Open sans" w:hAnsi="Open sans"/>
                <w:b/>
                <w:color w:val="FFFFFF" w:themeColor="background1"/>
                <w:sz w:val="48"/>
                <w:szCs w:val="60"/>
              </w:rPr>
              <w:t>5 Employees</w:t>
            </w:r>
          </w:p>
          <w:p w14:paraId="63086DFE" w14:textId="59569EB5" w:rsidR="00775CE6" w:rsidRPr="00D538F5" w:rsidRDefault="00775CE6" w:rsidP="00F604CD">
            <w:pPr>
              <w:jc w:val="center"/>
              <w:rPr>
                <w:rFonts w:ascii="Open sans" w:hAnsi="Open sans"/>
                <w:b/>
                <w:color w:val="FFFFFF" w:themeColor="background1"/>
                <w:sz w:val="28"/>
                <w:szCs w:val="28"/>
              </w:rPr>
            </w:pPr>
            <w:r w:rsidRPr="00D538F5">
              <w:rPr>
                <w:rFonts w:ascii="Open sans" w:hAnsi="Open sans"/>
                <w:b/>
                <w:color w:val="FFFFFF" w:themeColor="background1"/>
                <w:sz w:val="28"/>
                <w:szCs w:val="28"/>
              </w:rPr>
              <w:t>(3 Positive Risk)</w:t>
            </w:r>
          </w:p>
        </w:tc>
        <w:tc>
          <w:tcPr>
            <w:tcW w:w="445" w:type="dxa"/>
            <w:vAlign w:val="center"/>
          </w:tcPr>
          <w:p w14:paraId="557097F1" w14:textId="77777777" w:rsidR="00775CE6" w:rsidRDefault="00775CE6" w:rsidP="00F604CD">
            <w:pPr>
              <w:jc w:val="center"/>
              <w:rPr>
                <w:rFonts w:ascii="Open sans" w:hAnsi="Open sans"/>
                <w:b/>
                <w:color w:val="262626" w:themeColor="text1" w:themeTint="D9"/>
                <w:sz w:val="36"/>
                <w:szCs w:val="36"/>
              </w:rPr>
            </w:pPr>
          </w:p>
        </w:tc>
        <w:tc>
          <w:tcPr>
            <w:tcW w:w="5022" w:type="dxa"/>
            <w:vAlign w:val="center"/>
          </w:tcPr>
          <w:p w14:paraId="5B81DD41" w14:textId="1783A3B2" w:rsidR="00775CE6" w:rsidRDefault="00775CE6" w:rsidP="00F604CD">
            <w:pPr>
              <w:jc w:val="center"/>
              <w:rPr>
                <w:rFonts w:ascii="Open sans" w:hAnsi="Open sans"/>
                <w:b/>
                <w:color w:val="262626" w:themeColor="text1" w:themeTint="D9"/>
                <w:sz w:val="36"/>
                <w:szCs w:val="36"/>
              </w:rPr>
            </w:pPr>
            <w:r>
              <w:rPr>
                <w:rFonts w:ascii="Open sans" w:hAnsi="Open sans"/>
                <w:b/>
                <w:color w:val="262626" w:themeColor="text1" w:themeTint="D9"/>
                <w:sz w:val="36"/>
                <w:szCs w:val="36"/>
              </w:rPr>
              <w:t>PHQ9 – DEPRESSION RISK</w:t>
            </w:r>
          </w:p>
        </w:tc>
      </w:tr>
    </w:tbl>
    <w:p w14:paraId="1A3CC171" w14:textId="6E7C3506" w:rsidR="006954CA" w:rsidRPr="000E0D3D" w:rsidRDefault="007B22F2" w:rsidP="000E0D3D">
      <w:pPr>
        <w:pStyle w:val="PlainText"/>
        <w:rPr>
          <w:rFonts w:ascii="Open sans" w:hAnsi="Open sans"/>
          <w:b/>
          <w:color w:val="8DC63F"/>
          <w:sz w:val="36"/>
          <w:szCs w:val="36"/>
        </w:rPr>
      </w:pPr>
      <w:r w:rsidRPr="000E0D3D">
        <w:rPr>
          <w:rFonts w:ascii="Open sans" w:hAnsi="Open sans"/>
          <w:b/>
          <w:color w:val="8DC63F"/>
          <w:sz w:val="36"/>
          <w:szCs w:val="36"/>
        </w:rPr>
        <w:lastRenderedPageBreak/>
        <w:t>CORPORATE TREND REPORT</w:t>
      </w:r>
      <w:r w:rsidR="00D9528E" w:rsidRPr="000E0D3D">
        <w:rPr>
          <w:rFonts w:ascii="Open sans" w:hAnsi="Open sans"/>
          <w:b/>
          <w:color w:val="8DC63F"/>
          <w:sz w:val="36"/>
          <w:szCs w:val="36"/>
        </w:rPr>
        <w:t xml:space="preserve"> SUMMARY</w:t>
      </w:r>
    </w:p>
    <w:p w14:paraId="4E410E4B" w14:textId="3B10CD50" w:rsidR="006954CA" w:rsidRPr="000E0D3D" w:rsidRDefault="006954CA" w:rsidP="00D9528E">
      <w:pPr>
        <w:pStyle w:val="PlainText"/>
        <w:jc w:val="center"/>
        <w:rPr>
          <w:rFonts w:ascii="Open sans" w:hAnsi="Open sans"/>
          <w:color w:val="262626" w:themeColor="text1" w:themeTint="D9"/>
          <w:sz w:val="24"/>
          <w:szCs w:val="24"/>
        </w:rPr>
      </w:pPr>
    </w:p>
    <w:p w14:paraId="4AF6F932" w14:textId="20733703" w:rsidR="00D9528E" w:rsidRPr="000E0D3D" w:rsidRDefault="00D9528E" w:rsidP="00D9528E">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 xml:space="preserve">The Health Risk Assessment of modules or data banks. Each module </w:t>
      </w:r>
      <w:r w:rsidR="00B417EF">
        <w:rPr>
          <w:rFonts w:ascii="Open sans" w:hAnsi="Open sans"/>
          <w:color w:val="262626" w:themeColor="text1" w:themeTint="D9"/>
          <w:sz w:val="24"/>
          <w:szCs w:val="24"/>
        </w:rPr>
        <w:t xml:space="preserve">is </w:t>
      </w:r>
      <w:r w:rsidRPr="000E0D3D">
        <w:rPr>
          <w:rFonts w:ascii="Open sans" w:hAnsi="Open sans"/>
          <w:color w:val="262626" w:themeColor="text1" w:themeTint="D9"/>
          <w:sz w:val="24"/>
          <w:szCs w:val="24"/>
        </w:rPr>
        <w:t>comprise</w:t>
      </w:r>
      <w:r w:rsidR="00B417EF">
        <w:rPr>
          <w:rFonts w:ascii="Open sans" w:hAnsi="Open sans"/>
          <w:color w:val="262626" w:themeColor="text1" w:themeTint="D9"/>
          <w:sz w:val="24"/>
          <w:szCs w:val="24"/>
        </w:rPr>
        <w:t>d of a</w:t>
      </w:r>
      <w:r w:rsidRPr="000E0D3D">
        <w:rPr>
          <w:rFonts w:ascii="Open sans" w:hAnsi="Open sans"/>
          <w:color w:val="262626" w:themeColor="text1" w:themeTint="D9"/>
          <w:sz w:val="24"/>
          <w:szCs w:val="24"/>
        </w:rPr>
        <w:t xml:space="preserve"> series of health-related questions specific to a domain of health. All questions</w:t>
      </w:r>
      <w:r w:rsidR="00B417EF">
        <w:rPr>
          <w:rFonts w:ascii="Open sans" w:hAnsi="Open sans"/>
          <w:color w:val="262626" w:themeColor="text1" w:themeTint="D9"/>
          <w:sz w:val="24"/>
          <w:szCs w:val="24"/>
        </w:rPr>
        <w:t xml:space="preserve"> </w:t>
      </w:r>
      <w:r w:rsidRPr="000E0D3D">
        <w:rPr>
          <w:rFonts w:ascii="Open sans" w:hAnsi="Open sans"/>
          <w:color w:val="262626" w:themeColor="text1" w:themeTint="D9"/>
          <w:sz w:val="24"/>
          <w:szCs w:val="24"/>
        </w:rPr>
        <w:t>are derived from validated screening tools (shown below) that have been</w:t>
      </w:r>
      <w:r w:rsidR="003F1A52">
        <w:rPr>
          <w:rFonts w:ascii="Open sans" w:hAnsi="Open sans"/>
          <w:color w:val="262626" w:themeColor="text1" w:themeTint="D9"/>
          <w:sz w:val="24"/>
          <w:szCs w:val="24"/>
        </w:rPr>
        <w:t xml:space="preserve"> </w:t>
      </w:r>
      <w:r w:rsidRPr="000E0D3D">
        <w:rPr>
          <w:rFonts w:ascii="Open sans" w:hAnsi="Open sans"/>
          <w:color w:val="262626" w:themeColor="text1" w:themeTint="D9"/>
          <w:sz w:val="24"/>
          <w:szCs w:val="24"/>
        </w:rPr>
        <w:t>specifically designed for that domain.</w:t>
      </w:r>
    </w:p>
    <w:p w14:paraId="0B725807" w14:textId="77777777" w:rsidR="00D9528E" w:rsidRPr="000E0D3D" w:rsidRDefault="00D9528E" w:rsidP="00D9528E">
      <w:pPr>
        <w:pStyle w:val="PlainText"/>
        <w:rPr>
          <w:rFonts w:ascii="Open sans" w:hAnsi="Open sans"/>
          <w:color w:val="262626" w:themeColor="text1" w:themeTint="D9"/>
          <w:sz w:val="24"/>
          <w:szCs w:val="24"/>
        </w:rPr>
      </w:pPr>
    </w:p>
    <w:tbl>
      <w:tblPr>
        <w:tblStyle w:val="TableGrid"/>
        <w:tblW w:w="0" w:type="auto"/>
        <w:tblInd w:w="85" w:type="dxa"/>
        <w:tblLook w:val="04A0" w:firstRow="1" w:lastRow="0" w:firstColumn="1" w:lastColumn="0" w:noHBand="0" w:noVBand="1"/>
      </w:tblPr>
      <w:tblGrid>
        <w:gridCol w:w="3240"/>
        <w:gridCol w:w="1530"/>
        <w:gridCol w:w="4686"/>
      </w:tblGrid>
      <w:tr w:rsidR="000E0D3D" w:rsidRPr="000E0D3D" w14:paraId="4E320D1B" w14:textId="2B8A6996" w:rsidTr="00E56264">
        <w:trPr>
          <w:trHeight w:val="716"/>
        </w:trPr>
        <w:tc>
          <w:tcPr>
            <w:tcW w:w="3240" w:type="dxa"/>
            <w:vAlign w:val="center"/>
          </w:tcPr>
          <w:p w14:paraId="1ACD39E0" w14:textId="7D709168"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General Health</w:t>
            </w:r>
          </w:p>
        </w:tc>
        <w:tc>
          <w:tcPr>
            <w:tcW w:w="1530" w:type="dxa"/>
            <w:vAlign w:val="center"/>
          </w:tcPr>
          <w:p w14:paraId="6CD6B0D3" w14:textId="06D1C4E4" w:rsidR="000E0D3D" w:rsidRPr="000E0D3D" w:rsidRDefault="000E0D3D" w:rsidP="000E0D3D">
            <w:pPr>
              <w:pStyle w:val="PlainText"/>
              <w:rPr>
                <w:rFonts w:ascii="Open sans" w:hAnsi="Open sans"/>
                <w:b/>
                <w:color w:val="262626" w:themeColor="text1" w:themeTint="D9"/>
                <w:sz w:val="24"/>
                <w:szCs w:val="24"/>
              </w:rPr>
            </w:pPr>
            <w:r w:rsidRPr="000E0D3D">
              <w:rPr>
                <w:rFonts w:ascii="Open sans" w:hAnsi="Open sans"/>
                <w:color w:val="262626" w:themeColor="text1" w:themeTint="D9"/>
                <w:sz w:val="24"/>
                <w:szCs w:val="24"/>
              </w:rPr>
              <w:t>PHA –l</w:t>
            </w:r>
          </w:p>
        </w:tc>
        <w:tc>
          <w:tcPr>
            <w:tcW w:w="4686" w:type="dxa"/>
            <w:vAlign w:val="center"/>
          </w:tcPr>
          <w:p w14:paraId="7801762E" w14:textId="72A29552"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Physical Health Assessment Too</w:t>
            </w:r>
            <w:r w:rsidR="00B417EF">
              <w:rPr>
                <w:rFonts w:ascii="Open sans" w:hAnsi="Open sans"/>
                <w:color w:val="262626" w:themeColor="text1" w:themeTint="D9"/>
                <w:sz w:val="24"/>
                <w:szCs w:val="24"/>
              </w:rPr>
              <w:t>l</w:t>
            </w:r>
          </w:p>
        </w:tc>
      </w:tr>
      <w:tr w:rsidR="000E0D3D" w:rsidRPr="000E0D3D" w14:paraId="00DDF8F1" w14:textId="6B1FC8FB" w:rsidTr="00E56264">
        <w:trPr>
          <w:trHeight w:val="716"/>
        </w:trPr>
        <w:tc>
          <w:tcPr>
            <w:tcW w:w="3240" w:type="dxa"/>
            <w:vAlign w:val="center"/>
          </w:tcPr>
          <w:p w14:paraId="712DB0A1" w14:textId="4A34E611"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Life Satisfaction</w:t>
            </w:r>
          </w:p>
        </w:tc>
        <w:tc>
          <w:tcPr>
            <w:tcW w:w="1530" w:type="dxa"/>
            <w:vAlign w:val="center"/>
          </w:tcPr>
          <w:p w14:paraId="59E4EC84" w14:textId="05D447AA"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SWLS Scale</w:t>
            </w:r>
          </w:p>
        </w:tc>
        <w:tc>
          <w:tcPr>
            <w:tcW w:w="4686" w:type="dxa"/>
            <w:vAlign w:val="center"/>
          </w:tcPr>
          <w:p w14:paraId="3D6E3234" w14:textId="11E4EEF7"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Satisfaction with Life Scale (Fetzer Institute)</w:t>
            </w:r>
          </w:p>
        </w:tc>
      </w:tr>
      <w:tr w:rsidR="000E0D3D" w:rsidRPr="000E0D3D" w14:paraId="5265F53F" w14:textId="4788D9D2" w:rsidTr="00E56264">
        <w:trPr>
          <w:trHeight w:val="716"/>
        </w:trPr>
        <w:tc>
          <w:tcPr>
            <w:tcW w:w="3240" w:type="dxa"/>
            <w:vAlign w:val="center"/>
          </w:tcPr>
          <w:p w14:paraId="5EA3F11E" w14:textId="703F6321"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Nutritional Health</w:t>
            </w:r>
          </w:p>
        </w:tc>
        <w:tc>
          <w:tcPr>
            <w:tcW w:w="1530" w:type="dxa"/>
            <w:vAlign w:val="center"/>
          </w:tcPr>
          <w:p w14:paraId="7CF88E79" w14:textId="4944898D"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NRS Scale</w:t>
            </w:r>
          </w:p>
        </w:tc>
        <w:tc>
          <w:tcPr>
            <w:tcW w:w="4686" w:type="dxa"/>
            <w:vAlign w:val="center"/>
          </w:tcPr>
          <w:p w14:paraId="68191A77" w14:textId="161ECD49"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(Nutritional Risk Assessment Tool) and Audit (Alcohol Use Disorders Identification Test, developed by WHO)</w:t>
            </w:r>
          </w:p>
        </w:tc>
      </w:tr>
      <w:tr w:rsidR="000E0D3D" w:rsidRPr="000E0D3D" w14:paraId="081CE2DA" w14:textId="26192485" w:rsidTr="00E56264">
        <w:trPr>
          <w:trHeight w:val="716"/>
        </w:trPr>
        <w:tc>
          <w:tcPr>
            <w:tcW w:w="3240" w:type="dxa"/>
            <w:vAlign w:val="center"/>
          </w:tcPr>
          <w:p w14:paraId="2C7E6607" w14:textId="15FF3A16"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Physical Health</w:t>
            </w:r>
          </w:p>
        </w:tc>
        <w:tc>
          <w:tcPr>
            <w:tcW w:w="1530" w:type="dxa"/>
            <w:vAlign w:val="center"/>
          </w:tcPr>
          <w:p w14:paraId="25075EAE" w14:textId="6AA00823"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PHA</w:t>
            </w:r>
          </w:p>
        </w:tc>
        <w:tc>
          <w:tcPr>
            <w:tcW w:w="4686" w:type="dxa"/>
            <w:vAlign w:val="center"/>
          </w:tcPr>
          <w:p w14:paraId="2D9ABB43" w14:textId="01452256"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Physical Health Assessment Tool</w:t>
            </w:r>
          </w:p>
        </w:tc>
      </w:tr>
      <w:tr w:rsidR="000E0D3D" w:rsidRPr="000E0D3D" w14:paraId="07BDFD68" w14:textId="240ED4FB" w:rsidTr="00E56264">
        <w:trPr>
          <w:trHeight w:val="716"/>
        </w:trPr>
        <w:tc>
          <w:tcPr>
            <w:tcW w:w="3240" w:type="dxa"/>
            <w:vAlign w:val="center"/>
          </w:tcPr>
          <w:p w14:paraId="57378389" w14:textId="3C29A4B4"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Tobacco/Marijuana</w:t>
            </w:r>
          </w:p>
        </w:tc>
        <w:tc>
          <w:tcPr>
            <w:tcW w:w="1530" w:type="dxa"/>
            <w:vAlign w:val="center"/>
          </w:tcPr>
          <w:p w14:paraId="61A16D26" w14:textId="1CFE0CFA"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DAST 10</w:t>
            </w:r>
          </w:p>
        </w:tc>
        <w:tc>
          <w:tcPr>
            <w:tcW w:w="4686" w:type="dxa"/>
            <w:vAlign w:val="center"/>
          </w:tcPr>
          <w:p w14:paraId="680D5A47" w14:textId="5CDB78FF"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Drug Abuse Screening Tool</w:t>
            </w:r>
          </w:p>
        </w:tc>
      </w:tr>
      <w:tr w:rsidR="000E0D3D" w:rsidRPr="000E0D3D" w14:paraId="4486645C" w14:textId="634D3F5D" w:rsidTr="00E56264">
        <w:trPr>
          <w:trHeight w:val="716"/>
        </w:trPr>
        <w:tc>
          <w:tcPr>
            <w:tcW w:w="3240" w:type="dxa"/>
            <w:vAlign w:val="center"/>
          </w:tcPr>
          <w:p w14:paraId="1EAF4212" w14:textId="6830A3E7"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Sleep Health</w:t>
            </w:r>
          </w:p>
        </w:tc>
        <w:tc>
          <w:tcPr>
            <w:tcW w:w="1530" w:type="dxa"/>
            <w:vAlign w:val="center"/>
          </w:tcPr>
          <w:p w14:paraId="59E0FDEE" w14:textId="66F62FEB"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 xml:space="preserve">EPS </w:t>
            </w:r>
          </w:p>
        </w:tc>
        <w:tc>
          <w:tcPr>
            <w:tcW w:w="4686" w:type="dxa"/>
            <w:vAlign w:val="center"/>
          </w:tcPr>
          <w:p w14:paraId="2584D05E" w14:textId="5858D89C"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Epworth Sleepiness Scale</w:t>
            </w:r>
          </w:p>
        </w:tc>
      </w:tr>
      <w:tr w:rsidR="000E0D3D" w:rsidRPr="000E0D3D" w14:paraId="0B28E1AD" w14:textId="733A6A1B" w:rsidTr="00E56264">
        <w:trPr>
          <w:trHeight w:val="716"/>
        </w:trPr>
        <w:tc>
          <w:tcPr>
            <w:tcW w:w="3240" w:type="dxa"/>
            <w:vAlign w:val="center"/>
          </w:tcPr>
          <w:p w14:paraId="72C5039F" w14:textId="0F2D9F4B" w:rsidR="000E0D3D" w:rsidRPr="00E56264" w:rsidRDefault="000E0D3D"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Stress/Social Support and Mental Health</w:t>
            </w:r>
          </w:p>
        </w:tc>
        <w:tc>
          <w:tcPr>
            <w:tcW w:w="1530" w:type="dxa"/>
            <w:vAlign w:val="center"/>
          </w:tcPr>
          <w:p w14:paraId="2226ED76" w14:textId="00FDD505"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PHC</w:t>
            </w:r>
          </w:p>
        </w:tc>
        <w:tc>
          <w:tcPr>
            <w:tcW w:w="4686" w:type="dxa"/>
            <w:vAlign w:val="center"/>
          </w:tcPr>
          <w:p w14:paraId="23058459" w14:textId="4E2E911E" w:rsidR="000E0D3D" w:rsidRPr="000E0D3D" w:rsidRDefault="000E0D3D"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Physical Health Check and PHQ2</w:t>
            </w:r>
          </w:p>
        </w:tc>
      </w:tr>
      <w:tr w:rsidR="00E66A3C" w:rsidRPr="000E0D3D" w14:paraId="059DF93D" w14:textId="25B30B99" w:rsidTr="00E56264">
        <w:trPr>
          <w:trHeight w:val="716"/>
        </w:trPr>
        <w:tc>
          <w:tcPr>
            <w:tcW w:w="3240" w:type="dxa"/>
            <w:vAlign w:val="center"/>
          </w:tcPr>
          <w:p w14:paraId="3A666784" w14:textId="55C88DFC" w:rsidR="00E66A3C" w:rsidRPr="00E56264" w:rsidRDefault="00E66A3C"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Emotional Health</w:t>
            </w:r>
          </w:p>
        </w:tc>
        <w:tc>
          <w:tcPr>
            <w:tcW w:w="1530" w:type="dxa"/>
            <w:vAlign w:val="center"/>
          </w:tcPr>
          <w:p w14:paraId="5ABF738A" w14:textId="4CE8DDE5" w:rsidR="00E66A3C" w:rsidRPr="000E0D3D" w:rsidRDefault="00E66A3C"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PHC</w:t>
            </w:r>
          </w:p>
        </w:tc>
        <w:tc>
          <w:tcPr>
            <w:tcW w:w="4686" w:type="dxa"/>
            <w:vMerge w:val="restart"/>
            <w:vAlign w:val="center"/>
          </w:tcPr>
          <w:p w14:paraId="60D0A813" w14:textId="246741F8" w:rsidR="00E66A3C" w:rsidRPr="000E0D3D" w:rsidRDefault="00E66A3C"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Physical Health Check, SDHS – Short Depression/Happiness Scale, PHQ2</w:t>
            </w:r>
          </w:p>
        </w:tc>
      </w:tr>
      <w:tr w:rsidR="00E66A3C" w:rsidRPr="000E0D3D" w14:paraId="030981CD" w14:textId="3FCCC349" w:rsidTr="00E56264">
        <w:trPr>
          <w:trHeight w:val="716"/>
        </w:trPr>
        <w:tc>
          <w:tcPr>
            <w:tcW w:w="3240" w:type="dxa"/>
            <w:vAlign w:val="center"/>
          </w:tcPr>
          <w:p w14:paraId="186F5B2D" w14:textId="2809DE2B" w:rsidR="00E66A3C" w:rsidRPr="00E56264" w:rsidRDefault="00E66A3C" w:rsidP="000E0D3D">
            <w:pPr>
              <w:pStyle w:val="PlainText"/>
              <w:numPr>
                <w:ilvl w:val="0"/>
                <w:numId w:val="15"/>
              </w:numPr>
              <w:ind w:left="424"/>
              <w:rPr>
                <w:rFonts w:ascii="Open sans" w:hAnsi="Open sans"/>
                <w:b/>
                <w:color w:val="262626" w:themeColor="text1" w:themeTint="D9"/>
                <w:sz w:val="24"/>
                <w:szCs w:val="24"/>
              </w:rPr>
            </w:pPr>
            <w:r w:rsidRPr="00E56264">
              <w:rPr>
                <w:rFonts w:ascii="Open sans" w:hAnsi="Open sans"/>
                <w:b/>
                <w:color w:val="262626" w:themeColor="text1" w:themeTint="D9"/>
                <w:sz w:val="24"/>
                <w:szCs w:val="24"/>
              </w:rPr>
              <w:t>Depression</w:t>
            </w:r>
          </w:p>
        </w:tc>
        <w:tc>
          <w:tcPr>
            <w:tcW w:w="1530" w:type="dxa"/>
            <w:vAlign w:val="center"/>
          </w:tcPr>
          <w:p w14:paraId="5A56E1F1" w14:textId="1E33DF6D" w:rsidR="00E66A3C" w:rsidRPr="000E0D3D" w:rsidRDefault="00E66A3C" w:rsidP="000E0D3D">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PHQ9</w:t>
            </w:r>
          </w:p>
        </w:tc>
        <w:tc>
          <w:tcPr>
            <w:tcW w:w="4686" w:type="dxa"/>
            <w:vMerge/>
            <w:vAlign w:val="center"/>
          </w:tcPr>
          <w:p w14:paraId="2D6C8DF4" w14:textId="77777777" w:rsidR="00E66A3C" w:rsidRPr="000E0D3D" w:rsidRDefault="00E66A3C" w:rsidP="000E0D3D">
            <w:pPr>
              <w:pStyle w:val="PlainText"/>
              <w:rPr>
                <w:rFonts w:ascii="Open sans" w:hAnsi="Open sans"/>
                <w:color w:val="262626" w:themeColor="text1" w:themeTint="D9"/>
                <w:sz w:val="24"/>
                <w:szCs w:val="24"/>
              </w:rPr>
            </w:pPr>
          </w:p>
        </w:tc>
      </w:tr>
    </w:tbl>
    <w:p w14:paraId="10AF7E04" w14:textId="77777777" w:rsidR="00AA4CD6" w:rsidRPr="000E0D3D" w:rsidRDefault="00AA4CD6" w:rsidP="00AA4CD6">
      <w:pPr>
        <w:pStyle w:val="PlainText"/>
        <w:rPr>
          <w:rFonts w:ascii="Open sans" w:hAnsi="Open sans"/>
          <w:color w:val="262626" w:themeColor="text1" w:themeTint="D9"/>
          <w:sz w:val="24"/>
          <w:szCs w:val="24"/>
        </w:rPr>
      </w:pPr>
    </w:p>
    <w:p w14:paraId="43F76B2A" w14:textId="18B27141" w:rsidR="00AA4CD6" w:rsidRPr="000E0D3D" w:rsidRDefault="00AA4CD6" w:rsidP="00AA4CD6">
      <w:pPr>
        <w:pStyle w:val="PlainText"/>
        <w:rPr>
          <w:rFonts w:ascii="Open sans" w:hAnsi="Open sans"/>
          <w:color w:val="262626" w:themeColor="text1" w:themeTint="D9"/>
          <w:sz w:val="24"/>
          <w:szCs w:val="24"/>
        </w:rPr>
      </w:pPr>
      <w:bookmarkStart w:id="2" w:name="_Hlk533095143"/>
      <w:r w:rsidRPr="000E0D3D">
        <w:rPr>
          <w:rFonts w:ascii="Open sans" w:hAnsi="Open sans"/>
          <w:color w:val="262626" w:themeColor="text1" w:themeTint="D9"/>
          <w:sz w:val="24"/>
          <w:szCs w:val="24"/>
        </w:rPr>
        <w:t>NOTE: The Emotional Health Module appears to the participant to complete only</w:t>
      </w:r>
    </w:p>
    <w:p w14:paraId="05D71350" w14:textId="77777777" w:rsidR="00AA4CD6" w:rsidRPr="000E0D3D" w:rsidRDefault="00AA4CD6" w:rsidP="00AA4CD6">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when three or more symptoms are selected in question 49 in the Stress/Social</w:t>
      </w:r>
    </w:p>
    <w:p w14:paraId="270C8A81" w14:textId="77777777" w:rsidR="00AA4CD6" w:rsidRPr="000E0D3D" w:rsidRDefault="00AA4CD6" w:rsidP="00AA4CD6">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Module.</w:t>
      </w:r>
    </w:p>
    <w:p w14:paraId="5F267AF8" w14:textId="77777777" w:rsidR="00D9528E" w:rsidRPr="000E0D3D" w:rsidRDefault="00D9528E" w:rsidP="00D9528E">
      <w:pPr>
        <w:pStyle w:val="PlainText"/>
        <w:rPr>
          <w:rFonts w:ascii="Open sans" w:hAnsi="Open sans"/>
          <w:color w:val="262626" w:themeColor="text1" w:themeTint="D9"/>
          <w:sz w:val="24"/>
          <w:szCs w:val="24"/>
        </w:rPr>
      </w:pPr>
    </w:p>
    <w:p w14:paraId="5A8CD0EE" w14:textId="41ABC052" w:rsidR="00D9528E" w:rsidRPr="000E0D3D" w:rsidRDefault="00D9528E" w:rsidP="00D9528E">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The Depression Module appears to the participant to complete only if the participant responses to questions 60 and 61 within the Emotional Health module are answered by selecting “Some of the time, a good bit of the time or all of the time”.</w:t>
      </w:r>
    </w:p>
    <w:bookmarkEnd w:id="2"/>
    <w:p w14:paraId="0851B57A" w14:textId="492CF708" w:rsidR="00D9528E" w:rsidRDefault="00D9528E" w:rsidP="00D9528E">
      <w:pPr>
        <w:pStyle w:val="PlainText"/>
        <w:rPr>
          <w:rFonts w:ascii="Open sans" w:hAnsi="Open sans"/>
          <w:color w:val="262626" w:themeColor="text1" w:themeTint="D9"/>
          <w:sz w:val="24"/>
          <w:szCs w:val="24"/>
        </w:rPr>
      </w:pPr>
    </w:p>
    <w:p w14:paraId="5D0DC69F" w14:textId="77777777" w:rsidR="00B417EF" w:rsidRPr="000E0D3D" w:rsidRDefault="00B417EF" w:rsidP="00D9528E">
      <w:pPr>
        <w:pStyle w:val="PlainText"/>
        <w:rPr>
          <w:rFonts w:ascii="Open sans" w:hAnsi="Open sans"/>
          <w:color w:val="262626" w:themeColor="text1" w:themeTint="D9"/>
          <w:sz w:val="24"/>
          <w:szCs w:val="24"/>
        </w:rPr>
      </w:pPr>
    </w:p>
    <w:p w14:paraId="7747B7C0" w14:textId="15613E2F" w:rsidR="00D9528E" w:rsidRPr="007C649B" w:rsidRDefault="00D9528E" w:rsidP="00D9528E">
      <w:pPr>
        <w:pStyle w:val="PlainText"/>
        <w:ind w:left="360"/>
        <w:rPr>
          <w:rFonts w:ascii="Open sans" w:hAnsi="Open sans"/>
          <w:color w:val="262626" w:themeColor="text1" w:themeTint="D9"/>
        </w:rPr>
      </w:pPr>
    </w:p>
    <w:p w14:paraId="349D29D3" w14:textId="1C85DC08" w:rsidR="00D9528E" w:rsidRPr="000E0D3D" w:rsidRDefault="00D9528E" w:rsidP="000E0D3D">
      <w:pPr>
        <w:spacing w:after="160" w:line="259" w:lineRule="auto"/>
        <w:rPr>
          <w:rFonts w:ascii="Open sans" w:hAnsi="Open sans"/>
          <w:color w:val="8DC63F"/>
          <w:sz w:val="22"/>
          <w:szCs w:val="22"/>
        </w:rPr>
      </w:pPr>
      <w:r w:rsidRPr="000E0D3D">
        <w:rPr>
          <w:rFonts w:ascii="Open sans" w:hAnsi="Open sans"/>
          <w:b/>
          <w:color w:val="8DC63F"/>
          <w:sz w:val="36"/>
          <w:szCs w:val="22"/>
        </w:rPr>
        <w:lastRenderedPageBreak/>
        <w:t>SUMMARY ANALYSIS</w:t>
      </w:r>
    </w:p>
    <w:p w14:paraId="4DDC99CA" w14:textId="01C364B5" w:rsidR="001F0177" w:rsidRDefault="001F0177" w:rsidP="001F0177">
      <w:pPr>
        <w:pStyle w:val="PlainText"/>
        <w:rPr>
          <w:rFonts w:ascii="Open sans" w:hAnsi="Open sans"/>
          <w:color w:val="262626" w:themeColor="text1" w:themeTint="D9"/>
          <w:sz w:val="24"/>
          <w:szCs w:val="24"/>
        </w:rPr>
      </w:pPr>
      <w:r w:rsidRPr="000E0D3D">
        <w:rPr>
          <w:rFonts w:ascii="Open sans" w:hAnsi="Open sans"/>
          <w:color w:val="262626" w:themeColor="text1" w:themeTint="D9"/>
          <w:sz w:val="24"/>
          <w:szCs w:val="24"/>
        </w:rPr>
        <w:t xml:space="preserve">In each of the categories, employees were ranked low risk to high risk. The following </w:t>
      </w:r>
      <w:r w:rsidR="00B417EF">
        <w:rPr>
          <w:rFonts w:ascii="Open sans" w:hAnsi="Open sans"/>
          <w:color w:val="262626" w:themeColor="text1" w:themeTint="D9"/>
          <w:sz w:val="24"/>
          <w:szCs w:val="24"/>
        </w:rPr>
        <w:t>risks</w:t>
      </w:r>
      <w:r w:rsidRPr="000E0D3D">
        <w:rPr>
          <w:rFonts w:ascii="Open sans" w:hAnsi="Open sans"/>
          <w:color w:val="262626" w:themeColor="text1" w:themeTint="D9"/>
          <w:sz w:val="24"/>
          <w:szCs w:val="24"/>
        </w:rPr>
        <w:t xml:space="preserve"> are depicted below</w:t>
      </w:r>
      <w:r w:rsidR="00B417EF">
        <w:rPr>
          <w:rFonts w:ascii="Open sans" w:hAnsi="Open sans"/>
          <w:color w:val="262626" w:themeColor="text1" w:themeTint="D9"/>
          <w:sz w:val="24"/>
          <w:szCs w:val="24"/>
        </w:rPr>
        <w:t xml:space="preserve"> by # and % of employees</w:t>
      </w:r>
      <w:r w:rsidRPr="000E0D3D">
        <w:rPr>
          <w:rFonts w:ascii="Open sans" w:hAnsi="Open sans"/>
          <w:color w:val="262626" w:themeColor="text1" w:themeTint="D9"/>
          <w:sz w:val="24"/>
          <w:szCs w:val="24"/>
        </w:rPr>
        <w:t>:</w:t>
      </w:r>
    </w:p>
    <w:p w14:paraId="3FFB1E50" w14:textId="77777777" w:rsidR="001728F6" w:rsidRPr="000E0D3D" w:rsidRDefault="001728F6" w:rsidP="001F0177">
      <w:pPr>
        <w:pStyle w:val="PlainText"/>
        <w:rPr>
          <w:rFonts w:ascii="Open sans" w:hAnsi="Open sans"/>
          <w:color w:val="262626" w:themeColor="text1" w:themeTint="D9"/>
          <w:sz w:val="24"/>
          <w:szCs w:val="24"/>
        </w:rPr>
      </w:pPr>
    </w:p>
    <w:tbl>
      <w:tblPr>
        <w:tblW w:w="9720" w:type="dxa"/>
        <w:tblLayout w:type="fixed"/>
        <w:tblLook w:val="04A0" w:firstRow="1" w:lastRow="0" w:firstColumn="1" w:lastColumn="0" w:noHBand="0" w:noVBand="1"/>
      </w:tblPr>
      <w:tblGrid>
        <w:gridCol w:w="4950"/>
        <w:gridCol w:w="1590"/>
        <w:gridCol w:w="1590"/>
        <w:gridCol w:w="1590"/>
      </w:tblGrid>
      <w:tr w:rsidR="007C649B" w:rsidRPr="000E0D3D" w14:paraId="717B5430" w14:textId="77777777" w:rsidTr="00E75D08">
        <w:trPr>
          <w:trHeight w:val="315"/>
        </w:trPr>
        <w:tc>
          <w:tcPr>
            <w:tcW w:w="4950" w:type="dxa"/>
            <w:tcBorders>
              <w:top w:val="nil"/>
              <w:left w:val="nil"/>
              <w:bottom w:val="nil"/>
              <w:right w:val="nil"/>
            </w:tcBorders>
            <w:shd w:val="clear" w:color="auto" w:fill="92D050"/>
            <w:noWrap/>
            <w:vAlign w:val="bottom"/>
            <w:hideMark/>
          </w:tcPr>
          <w:p w14:paraId="7E54C3E3" w14:textId="77777777" w:rsidR="00D9528E" w:rsidRPr="000E0D3D" w:rsidRDefault="00D9528E" w:rsidP="00D9528E">
            <w:pPr>
              <w:rPr>
                <w:rFonts w:ascii="Open sans" w:eastAsia="Times New Roman" w:hAnsi="Open sans" w:cs="Calibri"/>
                <w:b/>
                <w:bCs/>
                <w:color w:val="FFFFFF" w:themeColor="background1"/>
                <w:lang w:eastAsia="en-CA"/>
              </w:rPr>
            </w:pPr>
            <w:r w:rsidRPr="000E0D3D">
              <w:rPr>
                <w:rFonts w:ascii="Open sans" w:eastAsia="Times New Roman" w:hAnsi="Open sans" w:cs="Calibri"/>
                <w:b/>
                <w:bCs/>
                <w:color w:val="FFFFFF" w:themeColor="background1"/>
                <w:lang w:eastAsia="en-CA"/>
              </w:rPr>
              <w:t>RISK ASSESSMENT</w:t>
            </w:r>
          </w:p>
        </w:tc>
        <w:tc>
          <w:tcPr>
            <w:tcW w:w="1590" w:type="dxa"/>
            <w:tcBorders>
              <w:top w:val="nil"/>
              <w:left w:val="nil"/>
              <w:bottom w:val="nil"/>
              <w:right w:val="single" w:sz="4" w:space="0" w:color="auto"/>
            </w:tcBorders>
            <w:shd w:val="clear" w:color="auto" w:fill="92D050"/>
            <w:noWrap/>
            <w:vAlign w:val="center"/>
            <w:hideMark/>
          </w:tcPr>
          <w:p w14:paraId="14EBD227" w14:textId="77777777" w:rsidR="00D9528E" w:rsidRPr="000E0D3D" w:rsidRDefault="00D9528E" w:rsidP="00D9528E">
            <w:pPr>
              <w:jc w:val="center"/>
              <w:rPr>
                <w:rFonts w:ascii="Open sans" w:eastAsia="Times New Roman" w:hAnsi="Open sans" w:cs="Calibri"/>
                <w:b/>
                <w:bCs/>
                <w:color w:val="FFFFFF" w:themeColor="background1"/>
                <w:lang w:eastAsia="en-CA"/>
              </w:rPr>
            </w:pPr>
            <w:r w:rsidRPr="000E0D3D">
              <w:rPr>
                <w:rFonts w:ascii="Open sans" w:eastAsia="Times New Roman" w:hAnsi="Open sans" w:cs="Calibri"/>
                <w:b/>
                <w:bCs/>
                <w:color w:val="FFFFFF" w:themeColor="background1"/>
                <w:lang w:eastAsia="en-CA"/>
              </w:rPr>
              <w:t>Low</w:t>
            </w:r>
          </w:p>
        </w:tc>
        <w:tc>
          <w:tcPr>
            <w:tcW w:w="1590" w:type="dxa"/>
            <w:tcBorders>
              <w:top w:val="nil"/>
              <w:left w:val="single" w:sz="4" w:space="0" w:color="auto"/>
              <w:bottom w:val="nil"/>
              <w:right w:val="single" w:sz="4" w:space="0" w:color="auto"/>
            </w:tcBorders>
            <w:shd w:val="clear" w:color="auto" w:fill="92D050"/>
            <w:noWrap/>
            <w:vAlign w:val="center"/>
            <w:hideMark/>
          </w:tcPr>
          <w:p w14:paraId="35E9F138" w14:textId="77777777" w:rsidR="00D9528E" w:rsidRPr="000E0D3D" w:rsidRDefault="00D9528E" w:rsidP="00D9528E">
            <w:pPr>
              <w:jc w:val="center"/>
              <w:rPr>
                <w:rFonts w:ascii="Open sans" w:eastAsia="Times New Roman" w:hAnsi="Open sans" w:cs="Calibri"/>
                <w:b/>
                <w:bCs/>
                <w:color w:val="FFFFFF" w:themeColor="background1"/>
                <w:lang w:eastAsia="en-CA"/>
              </w:rPr>
            </w:pPr>
            <w:r w:rsidRPr="000E0D3D">
              <w:rPr>
                <w:rFonts w:ascii="Open sans" w:eastAsia="Times New Roman" w:hAnsi="Open sans" w:cs="Calibri"/>
                <w:b/>
                <w:bCs/>
                <w:color w:val="FFFFFF" w:themeColor="background1"/>
                <w:lang w:eastAsia="en-CA"/>
              </w:rPr>
              <w:t>Moderate</w:t>
            </w:r>
          </w:p>
        </w:tc>
        <w:tc>
          <w:tcPr>
            <w:tcW w:w="1590" w:type="dxa"/>
            <w:tcBorders>
              <w:top w:val="nil"/>
              <w:left w:val="single" w:sz="4" w:space="0" w:color="auto"/>
              <w:bottom w:val="nil"/>
              <w:right w:val="nil"/>
            </w:tcBorders>
            <w:shd w:val="clear" w:color="auto" w:fill="92D050"/>
            <w:noWrap/>
            <w:vAlign w:val="center"/>
            <w:hideMark/>
          </w:tcPr>
          <w:p w14:paraId="6AD7BD05" w14:textId="77777777" w:rsidR="00D9528E" w:rsidRPr="000E0D3D" w:rsidRDefault="00D9528E" w:rsidP="00D9528E">
            <w:pPr>
              <w:jc w:val="center"/>
              <w:rPr>
                <w:rFonts w:ascii="Open sans" w:eastAsia="Times New Roman" w:hAnsi="Open sans" w:cs="Calibri"/>
                <w:b/>
                <w:bCs/>
                <w:color w:val="FFFFFF" w:themeColor="background1"/>
                <w:lang w:eastAsia="en-CA"/>
              </w:rPr>
            </w:pPr>
            <w:r w:rsidRPr="000E0D3D">
              <w:rPr>
                <w:rFonts w:ascii="Open sans" w:eastAsia="Times New Roman" w:hAnsi="Open sans" w:cs="Calibri"/>
                <w:b/>
                <w:bCs/>
                <w:color w:val="FFFFFF" w:themeColor="background1"/>
                <w:lang w:eastAsia="en-CA"/>
              </w:rPr>
              <w:t>High</w:t>
            </w:r>
          </w:p>
        </w:tc>
      </w:tr>
      <w:tr w:rsidR="007C649B" w:rsidRPr="000E0D3D" w14:paraId="1F025A38" w14:textId="77777777" w:rsidTr="00D9528E">
        <w:trPr>
          <w:trHeight w:val="315"/>
        </w:trPr>
        <w:tc>
          <w:tcPr>
            <w:tcW w:w="4950" w:type="dxa"/>
            <w:tcBorders>
              <w:top w:val="nil"/>
              <w:left w:val="nil"/>
              <w:bottom w:val="nil"/>
              <w:right w:val="nil"/>
            </w:tcBorders>
            <w:shd w:val="clear" w:color="000000" w:fill="BFBFBF"/>
            <w:noWrap/>
            <w:vAlign w:val="bottom"/>
            <w:hideMark/>
          </w:tcPr>
          <w:p w14:paraId="23599A85"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General Health</w:t>
            </w:r>
          </w:p>
        </w:tc>
        <w:tc>
          <w:tcPr>
            <w:tcW w:w="1590" w:type="dxa"/>
            <w:tcBorders>
              <w:top w:val="nil"/>
              <w:left w:val="nil"/>
              <w:bottom w:val="nil"/>
              <w:right w:val="single" w:sz="4" w:space="0" w:color="auto"/>
            </w:tcBorders>
            <w:shd w:val="clear" w:color="000000" w:fill="BFBFBF"/>
            <w:noWrap/>
            <w:vAlign w:val="center"/>
            <w:hideMark/>
          </w:tcPr>
          <w:p w14:paraId="3F899524"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60</w:t>
            </w:r>
          </w:p>
        </w:tc>
        <w:tc>
          <w:tcPr>
            <w:tcW w:w="1590" w:type="dxa"/>
            <w:tcBorders>
              <w:top w:val="nil"/>
              <w:left w:val="single" w:sz="4" w:space="0" w:color="auto"/>
              <w:bottom w:val="nil"/>
              <w:right w:val="single" w:sz="4" w:space="0" w:color="auto"/>
            </w:tcBorders>
            <w:shd w:val="clear" w:color="000000" w:fill="BFBFBF"/>
            <w:noWrap/>
            <w:vAlign w:val="center"/>
            <w:hideMark/>
          </w:tcPr>
          <w:p w14:paraId="1C2B6218"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3</w:t>
            </w:r>
          </w:p>
        </w:tc>
        <w:tc>
          <w:tcPr>
            <w:tcW w:w="1590" w:type="dxa"/>
            <w:tcBorders>
              <w:top w:val="nil"/>
              <w:left w:val="single" w:sz="4" w:space="0" w:color="auto"/>
              <w:bottom w:val="nil"/>
              <w:right w:val="nil"/>
            </w:tcBorders>
            <w:shd w:val="clear" w:color="000000" w:fill="BFBFBF"/>
            <w:noWrap/>
            <w:vAlign w:val="center"/>
            <w:hideMark/>
          </w:tcPr>
          <w:p w14:paraId="475EE84B"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4</w:t>
            </w:r>
          </w:p>
        </w:tc>
      </w:tr>
      <w:tr w:rsidR="007C649B" w:rsidRPr="000E0D3D" w14:paraId="255F2775" w14:textId="77777777" w:rsidTr="00D9528E">
        <w:trPr>
          <w:trHeight w:val="315"/>
        </w:trPr>
        <w:tc>
          <w:tcPr>
            <w:tcW w:w="4950" w:type="dxa"/>
            <w:tcBorders>
              <w:top w:val="nil"/>
              <w:left w:val="nil"/>
              <w:bottom w:val="nil"/>
              <w:right w:val="nil"/>
            </w:tcBorders>
            <w:shd w:val="clear" w:color="auto" w:fill="auto"/>
            <w:noWrap/>
            <w:vAlign w:val="bottom"/>
            <w:hideMark/>
          </w:tcPr>
          <w:p w14:paraId="384BC912"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4E6D9041"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90%</w:t>
            </w:r>
          </w:p>
        </w:tc>
        <w:tc>
          <w:tcPr>
            <w:tcW w:w="1590" w:type="dxa"/>
            <w:tcBorders>
              <w:top w:val="nil"/>
              <w:left w:val="single" w:sz="4" w:space="0" w:color="auto"/>
              <w:bottom w:val="nil"/>
              <w:right w:val="single" w:sz="4" w:space="0" w:color="auto"/>
            </w:tcBorders>
            <w:shd w:val="clear" w:color="auto" w:fill="auto"/>
            <w:noWrap/>
            <w:vAlign w:val="center"/>
            <w:hideMark/>
          </w:tcPr>
          <w:p w14:paraId="5C43E9D9"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w:t>
            </w:r>
          </w:p>
        </w:tc>
        <w:tc>
          <w:tcPr>
            <w:tcW w:w="1590" w:type="dxa"/>
            <w:tcBorders>
              <w:top w:val="nil"/>
              <w:left w:val="single" w:sz="4" w:space="0" w:color="auto"/>
              <w:bottom w:val="nil"/>
              <w:right w:val="nil"/>
            </w:tcBorders>
            <w:shd w:val="clear" w:color="auto" w:fill="auto"/>
            <w:noWrap/>
            <w:vAlign w:val="center"/>
            <w:hideMark/>
          </w:tcPr>
          <w:p w14:paraId="346F1AAD"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6%</w:t>
            </w:r>
          </w:p>
        </w:tc>
      </w:tr>
      <w:tr w:rsidR="007C649B" w:rsidRPr="000E0D3D" w14:paraId="0FE4938A" w14:textId="77777777" w:rsidTr="00D9528E">
        <w:trPr>
          <w:trHeight w:val="315"/>
        </w:trPr>
        <w:tc>
          <w:tcPr>
            <w:tcW w:w="4950" w:type="dxa"/>
            <w:tcBorders>
              <w:top w:val="nil"/>
              <w:left w:val="nil"/>
              <w:bottom w:val="nil"/>
              <w:right w:val="nil"/>
            </w:tcBorders>
            <w:shd w:val="clear" w:color="000000" w:fill="BFBFBF"/>
            <w:noWrap/>
            <w:vAlign w:val="bottom"/>
            <w:hideMark/>
          </w:tcPr>
          <w:p w14:paraId="4E79675B"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Life Satisfaction</w:t>
            </w:r>
          </w:p>
        </w:tc>
        <w:tc>
          <w:tcPr>
            <w:tcW w:w="1590" w:type="dxa"/>
            <w:tcBorders>
              <w:top w:val="nil"/>
              <w:left w:val="nil"/>
              <w:bottom w:val="nil"/>
              <w:right w:val="single" w:sz="4" w:space="0" w:color="auto"/>
            </w:tcBorders>
            <w:shd w:val="clear" w:color="000000" w:fill="BFBFBF"/>
            <w:noWrap/>
            <w:vAlign w:val="center"/>
            <w:hideMark/>
          </w:tcPr>
          <w:p w14:paraId="227EDC36"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45</w:t>
            </w:r>
          </w:p>
        </w:tc>
        <w:tc>
          <w:tcPr>
            <w:tcW w:w="1590" w:type="dxa"/>
            <w:tcBorders>
              <w:top w:val="nil"/>
              <w:left w:val="single" w:sz="4" w:space="0" w:color="auto"/>
              <w:bottom w:val="nil"/>
              <w:right w:val="single" w:sz="4" w:space="0" w:color="auto"/>
            </w:tcBorders>
            <w:shd w:val="clear" w:color="000000" w:fill="BFBFBF"/>
            <w:noWrap/>
            <w:vAlign w:val="center"/>
            <w:hideMark/>
          </w:tcPr>
          <w:p w14:paraId="77D2C866"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16</w:t>
            </w:r>
          </w:p>
        </w:tc>
        <w:tc>
          <w:tcPr>
            <w:tcW w:w="1590" w:type="dxa"/>
            <w:tcBorders>
              <w:top w:val="nil"/>
              <w:left w:val="single" w:sz="4" w:space="0" w:color="auto"/>
              <w:bottom w:val="nil"/>
              <w:right w:val="nil"/>
            </w:tcBorders>
            <w:shd w:val="clear" w:color="000000" w:fill="BFBFBF"/>
            <w:noWrap/>
            <w:vAlign w:val="center"/>
            <w:hideMark/>
          </w:tcPr>
          <w:p w14:paraId="6C5EE784"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6</w:t>
            </w:r>
          </w:p>
        </w:tc>
      </w:tr>
      <w:tr w:rsidR="007C649B" w:rsidRPr="000E0D3D" w14:paraId="22E5BDE4" w14:textId="77777777" w:rsidTr="00D9528E">
        <w:trPr>
          <w:trHeight w:val="315"/>
        </w:trPr>
        <w:tc>
          <w:tcPr>
            <w:tcW w:w="4950" w:type="dxa"/>
            <w:tcBorders>
              <w:top w:val="nil"/>
              <w:left w:val="nil"/>
              <w:bottom w:val="nil"/>
              <w:right w:val="nil"/>
            </w:tcBorders>
            <w:shd w:val="clear" w:color="auto" w:fill="auto"/>
            <w:noWrap/>
            <w:vAlign w:val="bottom"/>
            <w:hideMark/>
          </w:tcPr>
          <w:p w14:paraId="4EFCCDDA"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5372114A"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67%</w:t>
            </w:r>
          </w:p>
        </w:tc>
        <w:tc>
          <w:tcPr>
            <w:tcW w:w="1590" w:type="dxa"/>
            <w:tcBorders>
              <w:top w:val="nil"/>
              <w:left w:val="single" w:sz="4" w:space="0" w:color="auto"/>
              <w:bottom w:val="nil"/>
              <w:right w:val="single" w:sz="4" w:space="0" w:color="auto"/>
            </w:tcBorders>
            <w:shd w:val="clear" w:color="auto" w:fill="auto"/>
            <w:noWrap/>
            <w:vAlign w:val="center"/>
            <w:hideMark/>
          </w:tcPr>
          <w:p w14:paraId="5A0E2FB4"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24%</w:t>
            </w:r>
          </w:p>
        </w:tc>
        <w:tc>
          <w:tcPr>
            <w:tcW w:w="1590" w:type="dxa"/>
            <w:tcBorders>
              <w:top w:val="nil"/>
              <w:left w:val="single" w:sz="4" w:space="0" w:color="auto"/>
              <w:bottom w:val="nil"/>
              <w:right w:val="nil"/>
            </w:tcBorders>
            <w:shd w:val="clear" w:color="auto" w:fill="auto"/>
            <w:noWrap/>
            <w:vAlign w:val="center"/>
            <w:hideMark/>
          </w:tcPr>
          <w:p w14:paraId="6D48F4D7"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9%</w:t>
            </w:r>
          </w:p>
        </w:tc>
      </w:tr>
      <w:tr w:rsidR="007C649B" w:rsidRPr="000E0D3D" w14:paraId="7B1A895D" w14:textId="77777777" w:rsidTr="00D9528E">
        <w:trPr>
          <w:trHeight w:val="315"/>
        </w:trPr>
        <w:tc>
          <w:tcPr>
            <w:tcW w:w="4950" w:type="dxa"/>
            <w:tcBorders>
              <w:top w:val="nil"/>
              <w:left w:val="nil"/>
              <w:bottom w:val="nil"/>
              <w:right w:val="nil"/>
            </w:tcBorders>
            <w:shd w:val="clear" w:color="000000" w:fill="BFBFBF"/>
            <w:noWrap/>
            <w:vAlign w:val="bottom"/>
            <w:hideMark/>
          </w:tcPr>
          <w:p w14:paraId="62B288F3"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Nutrition</w:t>
            </w:r>
          </w:p>
        </w:tc>
        <w:tc>
          <w:tcPr>
            <w:tcW w:w="1590" w:type="dxa"/>
            <w:tcBorders>
              <w:top w:val="nil"/>
              <w:left w:val="nil"/>
              <w:bottom w:val="nil"/>
              <w:right w:val="single" w:sz="4" w:space="0" w:color="auto"/>
            </w:tcBorders>
            <w:shd w:val="clear" w:color="000000" w:fill="BFBFBF"/>
            <w:noWrap/>
            <w:vAlign w:val="center"/>
            <w:hideMark/>
          </w:tcPr>
          <w:p w14:paraId="763CCA29"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25</w:t>
            </w:r>
          </w:p>
        </w:tc>
        <w:tc>
          <w:tcPr>
            <w:tcW w:w="1590" w:type="dxa"/>
            <w:tcBorders>
              <w:top w:val="nil"/>
              <w:left w:val="single" w:sz="4" w:space="0" w:color="auto"/>
              <w:bottom w:val="nil"/>
              <w:right w:val="single" w:sz="4" w:space="0" w:color="auto"/>
            </w:tcBorders>
            <w:shd w:val="clear" w:color="000000" w:fill="BFBFBF"/>
            <w:noWrap/>
            <w:vAlign w:val="center"/>
            <w:hideMark/>
          </w:tcPr>
          <w:p w14:paraId="152478B7"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40</w:t>
            </w:r>
          </w:p>
        </w:tc>
        <w:tc>
          <w:tcPr>
            <w:tcW w:w="1590" w:type="dxa"/>
            <w:tcBorders>
              <w:top w:val="nil"/>
              <w:left w:val="single" w:sz="4" w:space="0" w:color="auto"/>
              <w:bottom w:val="nil"/>
              <w:right w:val="nil"/>
            </w:tcBorders>
            <w:shd w:val="clear" w:color="000000" w:fill="BFBFBF"/>
            <w:noWrap/>
            <w:vAlign w:val="center"/>
            <w:hideMark/>
          </w:tcPr>
          <w:p w14:paraId="3337B4A9"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2</w:t>
            </w:r>
          </w:p>
        </w:tc>
      </w:tr>
      <w:tr w:rsidR="007C649B" w:rsidRPr="000E0D3D" w14:paraId="1BBF5895" w14:textId="77777777" w:rsidTr="00D9528E">
        <w:trPr>
          <w:trHeight w:val="315"/>
        </w:trPr>
        <w:tc>
          <w:tcPr>
            <w:tcW w:w="4950" w:type="dxa"/>
            <w:tcBorders>
              <w:top w:val="nil"/>
              <w:left w:val="nil"/>
              <w:bottom w:val="nil"/>
              <w:right w:val="nil"/>
            </w:tcBorders>
            <w:shd w:val="clear" w:color="auto" w:fill="auto"/>
            <w:noWrap/>
            <w:vAlign w:val="bottom"/>
            <w:hideMark/>
          </w:tcPr>
          <w:p w14:paraId="4414AA0C"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67CC7289"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37%</w:t>
            </w:r>
          </w:p>
        </w:tc>
        <w:tc>
          <w:tcPr>
            <w:tcW w:w="1590" w:type="dxa"/>
            <w:tcBorders>
              <w:top w:val="nil"/>
              <w:left w:val="single" w:sz="4" w:space="0" w:color="auto"/>
              <w:bottom w:val="nil"/>
              <w:right w:val="single" w:sz="4" w:space="0" w:color="auto"/>
            </w:tcBorders>
            <w:shd w:val="clear" w:color="auto" w:fill="auto"/>
            <w:noWrap/>
            <w:vAlign w:val="center"/>
            <w:hideMark/>
          </w:tcPr>
          <w:p w14:paraId="2952EC5B"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60%</w:t>
            </w:r>
          </w:p>
        </w:tc>
        <w:tc>
          <w:tcPr>
            <w:tcW w:w="1590" w:type="dxa"/>
            <w:tcBorders>
              <w:top w:val="nil"/>
              <w:left w:val="single" w:sz="4" w:space="0" w:color="auto"/>
              <w:bottom w:val="nil"/>
              <w:right w:val="nil"/>
            </w:tcBorders>
            <w:shd w:val="clear" w:color="auto" w:fill="auto"/>
            <w:noWrap/>
            <w:vAlign w:val="center"/>
            <w:hideMark/>
          </w:tcPr>
          <w:p w14:paraId="6D4218D3"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3%</w:t>
            </w:r>
          </w:p>
        </w:tc>
      </w:tr>
      <w:tr w:rsidR="007C649B" w:rsidRPr="000E0D3D" w14:paraId="4393E356" w14:textId="77777777" w:rsidTr="00D9528E">
        <w:trPr>
          <w:trHeight w:val="315"/>
        </w:trPr>
        <w:tc>
          <w:tcPr>
            <w:tcW w:w="4950" w:type="dxa"/>
            <w:tcBorders>
              <w:top w:val="nil"/>
              <w:left w:val="nil"/>
              <w:bottom w:val="nil"/>
              <w:right w:val="nil"/>
            </w:tcBorders>
            <w:shd w:val="clear" w:color="000000" w:fill="BFBFBF"/>
            <w:noWrap/>
            <w:vAlign w:val="bottom"/>
            <w:hideMark/>
          </w:tcPr>
          <w:p w14:paraId="16B5FE69"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Physical Health</w:t>
            </w:r>
          </w:p>
        </w:tc>
        <w:tc>
          <w:tcPr>
            <w:tcW w:w="1590" w:type="dxa"/>
            <w:tcBorders>
              <w:top w:val="nil"/>
              <w:left w:val="nil"/>
              <w:bottom w:val="nil"/>
              <w:right w:val="single" w:sz="4" w:space="0" w:color="auto"/>
            </w:tcBorders>
            <w:shd w:val="clear" w:color="000000" w:fill="BFBFBF"/>
            <w:noWrap/>
            <w:vAlign w:val="center"/>
            <w:hideMark/>
          </w:tcPr>
          <w:p w14:paraId="5EEDB10C"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29</w:t>
            </w:r>
          </w:p>
        </w:tc>
        <w:tc>
          <w:tcPr>
            <w:tcW w:w="1590" w:type="dxa"/>
            <w:tcBorders>
              <w:top w:val="nil"/>
              <w:left w:val="single" w:sz="4" w:space="0" w:color="auto"/>
              <w:bottom w:val="nil"/>
              <w:right w:val="single" w:sz="4" w:space="0" w:color="auto"/>
            </w:tcBorders>
            <w:shd w:val="clear" w:color="000000" w:fill="BFBFBF"/>
            <w:noWrap/>
            <w:vAlign w:val="center"/>
            <w:hideMark/>
          </w:tcPr>
          <w:p w14:paraId="5FAE0E52"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32</w:t>
            </w:r>
          </w:p>
        </w:tc>
        <w:tc>
          <w:tcPr>
            <w:tcW w:w="1590" w:type="dxa"/>
            <w:tcBorders>
              <w:top w:val="nil"/>
              <w:left w:val="single" w:sz="4" w:space="0" w:color="auto"/>
              <w:bottom w:val="nil"/>
              <w:right w:val="nil"/>
            </w:tcBorders>
            <w:shd w:val="clear" w:color="000000" w:fill="BFBFBF"/>
            <w:noWrap/>
            <w:vAlign w:val="center"/>
            <w:hideMark/>
          </w:tcPr>
          <w:p w14:paraId="33684E62"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6</w:t>
            </w:r>
          </w:p>
        </w:tc>
      </w:tr>
      <w:tr w:rsidR="007C649B" w:rsidRPr="000E0D3D" w14:paraId="49EC63C1" w14:textId="77777777" w:rsidTr="00D9528E">
        <w:trPr>
          <w:trHeight w:val="315"/>
        </w:trPr>
        <w:tc>
          <w:tcPr>
            <w:tcW w:w="4950" w:type="dxa"/>
            <w:tcBorders>
              <w:top w:val="nil"/>
              <w:left w:val="nil"/>
              <w:bottom w:val="nil"/>
              <w:right w:val="nil"/>
            </w:tcBorders>
            <w:shd w:val="clear" w:color="auto" w:fill="auto"/>
            <w:noWrap/>
            <w:vAlign w:val="bottom"/>
            <w:hideMark/>
          </w:tcPr>
          <w:p w14:paraId="1B853D00"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6181EBE9"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43%</w:t>
            </w:r>
          </w:p>
        </w:tc>
        <w:tc>
          <w:tcPr>
            <w:tcW w:w="1590" w:type="dxa"/>
            <w:tcBorders>
              <w:top w:val="nil"/>
              <w:left w:val="single" w:sz="4" w:space="0" w:color="auto"/>
              <w:bottom w:val="nil"/>
              <w:right w:val="single" w:sz="4" w:space="0" w:color="auto"/>
            </w:tcBorders>
            <w:shd w:val="clear" w:color="auto" w:fill="auto"/>
            <w:noWrap/>
            <w:vAlign w:val="center"/>
            <w:hideMark/>
          </w:tcPr>
          <w:p w14:paraId="50442B5A"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48%</w:t>
            </w:r>
          </w:p>
        </w:tc>
        <w:tc>
          <w:tcPr>
            <w:tcW w:w="1590" w:type="dxa"/>
            <w:tcBorders>
              <w:top w:val="nil"/>
              <w:left w:val="single" w:sz="4" w:space="0" w:color="auto"/>
              <w:bottom w:val="nil"/>
              <w:right w:val="nil"/>
            </w:tcBorders>
            <w:shd w:val="clear" w:color="auto" w:fill="auto"/>
            <w:noWrap/>
            <w:vAlign w:val="center"/>
            <w:hideMark/>
          </w:tcPr>
          <w:p w14:paraId="623FF023"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9%</w:t>
            </w:r>
          </w:p>
        </w:tc>
      </w:tr>
      <w:tr w:rsidR="007C649B" w:rsidRPr="000E0D3D" w14:paraId="59E84781" w14:textId="77777777" w:rsidTr="00D9528E">
        <w:trPr>
          <w:trHeight w:val="315"/>
        </w:trPr>
        <w:tc>
          <w:tcPr>
            <w:tcW w:w="4950" w:type="dxa"/>
            <w:tcBorders>
              <w:top w:val="nil"/>
              <w:left w:val="nil"/>
              <w:bottom w:val="nil"/>
              <w:right w:val="nil"/>
            </w:tcBorders>
            <w:shd w:val="clear" w:color="000000" w:fill="BFBFBF"/>
            <w:noWrap/>
            <w:vAlign w:val="bottom"/>
            <w:hideMark/>
          </w:tcPr>
          <w:p w14:paraId="0CBBB251"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Tobacco/Marijuana Use</w:t>
            </w:r>
          </w:p>
        </w:tc>
        <w:tc>
          <w:tcPr>
            <w:tcW w:w="1590" w:type="dxa"/>
            <w:tcBorders>
              <w:top w:val="nil"/>
              <w:left w:val="nil"/>
              <w:bottom w:val="nil"/>
              <w:right w:val="single" w:sz="4" w:space="0" w:color="auto"/>
            </w:tcBorders>
            <w:shd w:val="clear" w:color="000000" w:fill="BFBFBF"/>
            <w:noWrap/>
            <w:vAlign w:val="center"/>
            <w:hideMark/>
          </w:tcPr>
          <w:p w14:paraId="17B480AE"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49</w:t>
            </w:r>
          </w:p>
        </w:tc>
        <w:tc>
          <w:tcPr>
            <w:tcW w:w="1590" w:type="dxa"/>
            <w:tcBorders>
              <w:top w:val="nil"/>
              <w:left w:val="single" w:sz="4" w:space="0" w:color="auto"/>
              <w:bottom w:val="nil"/>
              <w:right w:val="single" w:sz="4" w:space="0" w:color="auto"/>
            </w:tcBorders>
            <w:shd w:val="clear" w:color="000000" w:fill="BFBFBF"/>
            <w:noWrap/>
            <w:vAlign w:val="center"/>
            <w:hideMark/>
          </w:tcPr>
          <w:p w14:paraId="02B94FFB"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13</w:t>
            </w:r>
          </w:p>
        </w:tc>
        <w:tc>
          <w:tcPr>
            <w:tcW w:w="1590" w:type="dxa"/>
            <w:tcBorders>
              <w:top w:val="nil"/>
              <w:left w:val="single" w:sz="4" w:space="0" w:color="auto"/>
              <w:bottom w:val="nil"/>
              <w:right w:val="nil"/>
            </w:tcBorders>
            <w:shd w:val="clear" w:color="000000" w:fill="BFBFBF"/>
            <w:noWrap/>
            <w:vAlign w:val="center"/>
            <w:hideMark/>
          </w:tcPr>
          <w:p w14:paraId="1A3E0F93"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5</w:t>
            </w:r>
          </w:p>
        </w:tc>
      </w:tr>
      <w:tr w:rsidR="007C649B" w:rsidRPr="000E0D3D" w14:paraId="166D5298" w14:textId="77777777" w:rsidTr="00D9528E">
        <w:trPr>
          <w:trHeight w:val="315"/>
        </w:trPr>
        <w:tc>
          <w:tcPr>
            <w:tcW w:w="4950" w:type="dxa"/>
            <w:tcBorders>
              <w:top w:val="nil"/>
              <w:left w:val="nil"/>
              <w:bottom w:val="nil"/>
              <w:right w:val="nil"/>
            </w:tcBorders>
            <w:shd w:val="clear" w:color="auto" w:fill="auto"/>
            <w:noWrap/>
            <w:vAlign w:val="bottom"/>
            <w:hideMark/>
          </w:tcPr>
          <w:p w14:paraId="3F0C0D2F"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4C629E70"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73%</w:t>
            </w:r>
          </w:p>
        </w:tc>
        <w:tc>
          <w:tcPr>
            <w:tcW w:w="1590" w:type="dxa"/>
            <w:tcBorders>
              <w:top w:val="nil"/>
              <w:left w:val="single" w:sz="4" w:space="0" w:color="auto"/>
              <w:bottom w:val="nil"/>
              <w:right w:val="single" w:sz="4" w:space="0" w:color="auto"/>
            </w:tcBorders>
            <w:shd w:val="clear" w:color="auto" w:fill="auto"/>
            <w:noWrap/>
            <w:vAlign w:val="center"/>
            <w:hideMark/>
          </w:tcPr>
          <w:p w14:paraId="7E650AC5"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19%</w:t>
            </w:r>
          </w:p>
        </w:tc>
        <w:tc>
          <w:tcPr>
            <w:tcW w:w="1590" w:type="dxa"/>
            <w:tcBorders>
              <w:top w:val="nil"/>
              <w:left w:val="single" w:sz="4" w:space="0" w:color="auto"/>
              <w:bottom w:val="nil"/>
              <w:right w:val="nil"/>
            </w:tcBorders>
            <w:shd w:val="clear" w:color="auto" w:fill="auto"/>
            <w:noWrap/>
            <w:vAlign w:val="center"/>
            <w:hideMark/>
          </w:tcPr>
          <w:p w14:paraId="055B30D7"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7%</w:t>
            </w:r>
          </w:p>
        </w:tc>
      </w:tr>
      <w:tr w:rsidR="007C649B" w:rsidRPr="000E0D3D" w14:paraId="02783711" w14:textId="77777777" w:rsidTr="00D9528E">
        <w:trPr>
          <w:trHeight w:val="315"/>
        </w:trPr>
        <w:tc>
          <w:tcPr>
            <w:tcW w:w="4950" w:type="dxa"/>
            <w:tcBorders>
              <w:top w:val="nil"/>
              <w:left w:val="nil"/>
              <w:bottom w:val="nil"/>
              <w:right w:val="nil"/>
            </w:tcBorders>
            <w:shd w:val="clear" w:color="000000" w:fill="BFBFBF"/>
            <w:noWrap/>
            <w:vAlign w:val="bottom"/>
            <w:hideMark/>
          </w:tcPr>
          <w:p w14:paraId="7B064451"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Sleep Health</w:t>
            </w:r>
          </w:p>
        </w:tc>
        <w:tc>
          <w:tcPr>
            <w:tcW w:w="1590" w:type="dxa"/>
            <w:tcBorders>
              <w:top w:val="nil"/>
              <w:left w:val="nil"/>
              <w:bottom w:val="nil"/>
              <w:right w:val="single" w:sz="4" w:space="0" w:color="auto"/>
            </w:tcBorders>
            <w:shd w:val="clear" w:color="000000" w:fill="BFBFBF"/>
            <w:noWrap/>
            <w:vAlign w:val="center"/>
            <w:hideMark/>
          </w:tcPr>
          <w:p w14:paraId="3A77D2FC"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27</w:t>
            </w:r>
          </w:p>
        </w:tc>
        <w:tc>
          <w:tcPr>
            <w:tcW w:w="1590" w:type="dxa"/>
            <w:tcBorders>
              <w:top w:val="nil"/>
              <w:left w:val="single" w:sz="4" w:space="0" w:color="auto"/>
              <w:bottom w:val="nil"/>
              <w:right w:val="single" w:sz="4" w:space="0" w:color="auto"/>
            </w:tcBorders>
            <w:shd w:val="clear" w:color="000000" w:fill="BFBFBF"/>
            <w:noWrap/>
            <w:vAlign w:val="center"/>
            <w:hideMark/>
          </w:tcPr>
          <w:p w14:paraId="21E5D541"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33</w:t>
            </w:r>
          </w:p>
        </w:tc>
        <w:tc>
          <w:tcPr>
            <w:tcW w:w="1590" w:type="dxa"/>
            <w:tcBorders>
              <w:top w:val="nil"/>
              <w:left w:val="single" w:sz="4" w:space="0" w:color="auto"/>
              <w:bottom w:val="nil"/>
              <w:right w:val="nil"/>
            </w:tcBorders>
            <w:shd w:val="clear" w:color="000000" w:fill="BFBFBF"/>
            <w:noWrap/>
            <w:vAlign w:val="center"/>
            <w:hideMark/>
          </w:tcPr>
          <w:p w14:paraId="0932F1F0"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7</w:t>
            </w:r>
          </w:p>
        </w:tc>
      </w:tr>
      <w:tr w:rsidR="007C649B" w:rsidRPr="000E0D3D" w14:paraId="6A561A70" w14:textId="77777777" w:rsidTr="00D9528E">
        <w:trPr>
          <w:trHeight w:val="315"/>
        </w:trPr>
        <w:tc>
          <w:tcPr>
            <w:tcW w:w="4950" w:type="dxa"/>
            <w:tcBorders>
              <w:top w:val="nil"/>
              <w:left w:val="nil"/>
              <w:bottom w:val="nil"/>
              <w:right w:val="nil"/>
            </w:tcBorders>
            <w:shd w:val="clear" w:color="auto" w:fill="auto"/>
            <w:noWrap/>
            <w:vAlign w:val="bottom"/>
            <w:hideMark/>
          </w:tcPr>
          <w:p w14:paraId="58E54777"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6EF3743A"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40%</w:t>
            </w:r>
          </w:p>
        </w:tc>
        <w:tc>
          <w:tcPr>
            <w:tcW w:w="1590" w:type="dxa"/>
            <w:tcBorders>
              <w:top w:val="nil"/>
              <w:left w:val="single" w:sz="4" w:space="0" w:color="auto"/>
              <w:bottom w:val="nil"/>
              <w:right w:val="single" w:sz="4" w:space="0" w:color="auto"/>
            </w:tcBorders>
            <w:shd w:val="clear" w:color="auto" w:fill="auto"/>
            <w:noWrap/>
            <w:vAlign w:val="center"/>
            <w:hideMark/>
          </w:tcPr>
          <w:p w14:paraId="0CBEB74E"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49%</w:t>
            </w:r>
          </w:p>
        </w:tc>
        <w:tc>
          <w:tcPr>
            <w:tcW w:w="1590" w:type="dxa"/>
            <w:tcBorders>
              <w:top w:val="nil"/>
              <w:left w:val="single" w:sz="4" w:space="0" w:color="auto"/>
              <w:bottom w:val="nil"/>
              <w:right w:val="nil"/>
            </w:tcBorders>
            <w:shd w:val="clear" w:color="auto" w:fill="auto"/>
            <w:noWrap/>
            <w:vAlign w:val="center"/>
            <w:hideMark/>
          </w:tcPr>
          <w:p w14:paraId="0B8AE3E9"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10%</w:t>
            </w:r>
          </w:p>
        </w:tc>
      </w:tr>
      <w:tr w:rsidR="007C649B" w:rsidRPr="000E0D3D" w14:paraId="54FED536" w14:textId="77777777" w:rsidTr="00D9528E">
        <w:trPr>
          <w:trHeight w:val="315"/>
        </w:trPr>
        <w:tc>
          <w:tcPr>
            <w:tcW w:w="4950" w:type="dxa"/>
            <w:tcBorders>
              <w:top w:val="nil"/>
              <w:left w:val="nil"/>
              <w:bottom w:val="nil"/>
              <w:right w:val="nil"/>
            </w:tcBorders>
            <w:shd w:val="clear" w:color="000000" w:fill="BFBFBF"/>
            <w:noWrap/>
            <w:vAlign w:val="bottom"/>
            <w:hideMark/>
          </w:tcPr>
          <w:p w14:paraId="04412EC1"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Stress</w:t>
            </w:r>
          </w:p>
        </w:tc>
        <w:tc>
          <w:tcPr>
            <w:tcW w:w="1590" w:type="dxa"/>
            <w:tcBorders>
              <w:top w:val="nil"/>
              <w:left w:val="nil"/>
              <w:bottom w:val="nil"/>
              <w:right w:val="single" w:sz="4" w:space="0" w:color="auto"/>
            </w:tcBorders>
            <w:shd w:val="clear" w:color="000000" w:fill="BFBFBF"/>
            <w:noWrap/>
            <w:vAlign w:val="center"/>
            <w:hideMark/>
          </w:tcPr>
          <w:p w14:paraId="53AB6373"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34</w:t>
            </w:r>
          </w:p>
        </w:tc>
        <w:tc>
          <w:tcPr>
            <w:tcW w:w="1590" w:type="dxa"/>
            <w:tcBorders>
              <w:top w:val="nil"/>
              <w:left w:val="single" w:sz="4" w:space="0" w:color="auto"/>
              <w:bottom w:val="nil"/>
              <w:right w:val="single" w:sz="4" w:space="0" w:color="auto"/>
            </w:tcBorders>
            <w:shd w:val="clear" w:color="000000" w:fill="BFBFBF"/>
            <w:noWrap/>
            <w:vAlign w:val="center"/>
            <w:hideMark/>
          </w:tcPr>
          <w:p w14:paraId="71131B99"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30</w:t>
            </w:r>
          </w:p>
        </w:tc>
        <w:tc>
          <w:tcPr>
            <w:tcW w:w="1590" w:type="dxa"/>
            <w:tcBorders>
              <w:top w:val="nil"/>
              <w:left w:val="single" w:sz="4" w:space="0" w:color="auto"/>
              <w:bottom w:val="nil"/>
              <w:right w:val="nil"/>
            </w:tcBorders>
            <w:shd w:val="clear" w:color="000000" w:fill="BFBFBF"/>
            <w:noWrap/>
            <w:vAlign w:val="center"/>
            <w:hideMark/>
          </w:tcPr>
          <w:p w14:paraId="0516C136"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3</w:t>
            </w:r>
          </w:p>
        </w:tc>
      </w:tr>
      <w:tr w:rsidR="007C649B" w:rsidRPr="000E0D3D" w14:paraId="537096CD" w14:textId="77777777" w:rsidTr="00D9528E">
        <w:trPr>
          <w:trHeight w:val="315"/>
        </w:trPr>
        <w:tc>
          <w:tcPr>
            <w:tcW w:w="4950" w:type="dxa"/>
            <w:tcBorders>
              <w:top w:val="nil"/>
              <w:left w:val="nil"/>
              <w:bottom w:val="nil"/>
              <w:right w:val="nil"/>
            </w:tcBorders>
            <w:shd w:val="clear" w:color="auto" w:fill="auto"/>
            <w:noWrap/>
            <w:vAlign w:val="bottom"/>
            <w:hideMark/>
          </w:tcPr>
          <w:p w14:paraId="4F4652FB" w14:textId="77777777" w:rsidR="00D9528E" w:rsidRPr="000E0D3D" w:rsidRDefault="00D9528E" w:rsidP="00D9528E">
            <w:pPr>
              <w:jc w:val="right"/>
              <w:rPr>
                <w:rFonts w:ascii="Open sans" w:eastAsia="Times New Roman" w:hAnsi="Open sans" w:cs="Calibri"/>
                <w:b/>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57EA4345"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51%</w:t>
            </w:r>
          </w:p>
        </w:tc>
        <w:tc>
          <w:tcPr>
            <w:tcW w:w="1590" w:type="dxa"/>
            <w:tcBorders>
              <w:top w:val="nil"/>
              <w:left w:val="single" w:sz="4" w:space="0" w:color="auto"/>
              <w:bottom w:val="nil"/>
              <w:right w:val="single" w:sz="4" w:space="0" w:color="auto"/>
            </w:tcBorders>
            <w:shd w:val="clear" w:color="auto" w:fill="auto"/>
            <w:noWrap/>
            <w:vAlign w:val="center"/>
            <w:hideMark/>
          </w:tcPr>
          <w:p w14:paraId="512390F9" w14:textId="77777777" w:rsidR="00D9528E" w:rsidRPr="003F1A52" w:rsidRDefault="00D9528E" w:rsidP="00D9528E">
            <w:pPr>
              <w:jc w:val="center"/>
              <w:rPr>
                <w:rFonts w:ascii="Open sans" w:eastAsia="Times New Roman" w:hAnsi="Open sans" w:cs="Calibri"/>
                <w:color w:val="262626" w:themeColor="text1" w:themeTint="D9"/>
                <w:lang w:eastAsia="en-CA"/>
              </w:rPr>
            </w:pPr>
            <w:r w:rsidRPr="003F1A52">
              <w:rPr>
                <w:rFonts w:ascii="Open sans" w:eastAsia="Times New Roman" w:hAnsi="Open sans" w:cs="Calibri"/>
                <w:color w:val="262626" w:themeColor="text1" w:themeTint="D9"/>
                <w:lang w:eastAsia="en-CA"/>
              </w:rPr>
              <w:t>45%</w:t>
            </w:r>
          </w:p>
        </w:tc>
        <w:tc>
          <w:tcPr>
            <w:tcW w:w="1590" w:type="dxa"/>
            <w:tcBorders>
              <w:top w:val="nil"/>
              <w:left w:val="single" w:sz="4" w:space="0" w:color="auto"/>
              <w:bottom w:val="nil"/>
              <w:right w:val="nil"/>
            </w:tcBorders>
            <w:shd w:val="clear" w:color="auto" w:fill="auto"/>
            <w:noWrap/>
            <w:vAlign w:val="center"/>
            <w:hideMark/>
          </w:tcPr>
          <w:p w14:paraId="5C7D714E"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4%</w:t>
            </w:r>
          </w:p>
        </w:tc>
      </w:tr>
      <w:tr w:rsidR="007C649B" w:rsidRPr="000E0D3D" w14:paraId="0F368702" w14:textId="77777777" w:rsidTr="00D9528E">
        <w:trPr>
          <w:trHeight w:val="315"/>
        </w:trPr>
        <w:tc>
          <w:tcPr>
            <w:tcW w:w="4950" w:type="dxa"/>
            <w:tcBorders>
              <w:top w:val="nil"/>
              <w:left w:val="nil"/>
              <w:bottom w:val="nil"/>
              <w:right w:val="nil"/>
            </w:tcBorders>
            <w:shd w:val="clear" w:color="000000" w:fill="BFBFBF"/>
            <w:noWrap/>
            <w:vAlign w:val="bottom"/>
            <w:hideMark/>
          </w:tcPr>
          <w:p w14:paraId="21560BAB" w14:textId="77777777"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Emotional Health</w:t>
            </w:r>
          </w:p>
        </w:tc>
        <w:tc>
          <w:tcPr>
            <w:tcW w:w="1590" w:type="dxa"/>
            <w:tcBorders>
              <w:top w:val="nil"/>
              <w:left w:val="nil"/>
              <w:bottom w:val="nil"/>
              <w:right w:val="single" w:sz="4" w:space="0" w:color="auto"/>
            </w:tcBorders>
            <w:shd w:val="clear" w:color="000000" w:fill="BFBFBF"/>
            <w:noWrap/>
            <w:vAlign w:val="center"/>
            <w:hideMark/>
          </w:tcPr>
          <w:p w14:paraId="7D0A66C0"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0</w:t>
            </w:r>
          </w:p>
        </w:tc>
        <w:tc>
          <w:tcPr>
            <w:tcW w:w="1590" w:type="dxa"/>
            <w:tcBorders>
              <w:top w:val="nil"/>
              <w:left w:val="single" w:sz="4" w:space="0" w:color="auto"/>
              <w:bottom w:val="nil"/>
              <w:right w:val="single" w:sz="4" w:space="0" w:color="auto"/>
            </w:tcBorders>
            <w:shd w:val="clear" w:color="000000" w:fill="BFBFBF"/>
            <w:noWrap/>
            <w:vAlign w:val="center"/>
            <w:hideMark/>
          </w:tcPr>
          <w:p w14:paraId="1314C678"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1</w:t>
            </w:r>
          </w:p>
        </w:tc>
        <w:tc>
          <w:tcPr>
            <w:tcW w:w="1590" w:type="dxa"/>
            <w:tcBorders>
              <w:top w:val="nil"/>
              <w:left w:val="single" w:sz="4" w:space="0" w:color="auto"/>
              <w:bottom w:val="nil"/>
              <w:right w:val="nil"/>
            </w:tcBorders>
            <w:shd w:val="clear" w:color="000000" w:fill="BFBFBF"/>
            <w:noWrap/>
            <w:vAlign w:val="center"/>
            <w:hideMark/>
          </w:tcPr>
          <w:p w14:paraId="1F0EA0AB"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4</w:t>
            </w:r>
          </w:p>
        </w:tc>
      </w:tr>
      <w:tr w:rsidR="007C649B" w:rsidRPr="000E0D3D" w14:paraId="1A1D0692" w14:textId="77777777" w:rsidTr="00D9528E">
        <w:trPr>
          <w:trHeight w:val="315"/>
        </w:trPr>
        <w:tc>
          <w:tcPr>
            <w:tcW w:w="4950" w:type="dxa"/>
            <w:tcBorders>
              <w:top w:val="nil"/>
              <w:left w:val="nil"/>
              <w:bottom w:val="nil"/>
              <w:right w:val="nil"/>
            </w:tcBorders>
            <w:shd w:val="clear" w:color="auto" w:fill="auto"/>
            <w:noWrap/>
            <w:vAlign w:val="bottom"/>
            <w:hideMark/>
          </w:tcPr>
          <w:p w14:paraId="39E604C2" w14:textId="77777777" w:rsidR="00D9528E" w:rsidRPr="000E0D3D" w:rsidRDefault="00D9528E" w:rsidP="00D9528E">
            <w:pPr>
              <w:jc w:val="right"/>
              <w:rPr>
                <w:rFonts w:ascii="Open sans" w:eastAsia="Times New Roman" w:hAnsi="Open sans" w:cs="Calibri"/>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485166AF"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0%</w:t>
            </w:r>
          </w:p>
        </w:tc>
        <w:tc>
          <w:tcPr>
            <w:tcW w:w="1590" w:type="dxa"/>
            <w:tcBorders>
              <w:top w:val="nil"/>
              <w:left w:val="single" w:sz="4" w:space="0" w:color="auto"/>
              <w:bottom w:val="nil"/>
              <w:right w:val="single" w:sz="4" w:space="0" w:color="auto"/>
            </w:tcBorders>
            <w:shd w:val="clear" w:color="auto" w:fill="auto"/>
            <w:noWrap/>
            <w:vAlign w:val="center"/>
            <w:hideMark/>
          </w:tcPr>
          <w:p w14:paraId="75DD2A1A"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1%</w:t>
            </w:r>
          </w:p>
        </w:tc>
        <w:tc>
          <w:tcPr>
            <w:tcW w:w="1590" w:type="dxa"/>
            <w:tcBorders>
              <w:top w:val="nil"/>
              <w:left w:val="single" w:sz="4" w:space="0" w:color="auto"/>
              <w:bottom w:val="nil"/>
              <w:right w:val="nil"/>
            </w:tcBorders>
            <w:shd w:val="clear" w:color="auto" w:fill="auto"/>
            <w:noWrap/>
            <w:vAlign w:val="center"/>
            <w:hideMark/>
          </w:tcPr>
          <w:p w14:paraId="40A5222E"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6%</w:t>
            </w:r>
          </w:p>
        </w:tc>
      </w:tr>
      <w:tr w:rsidR="007C649B" w:rsidRPr="000E0D3D" w14:paraId="054A9900" w14:textId="77777777" w:rsidTr="000E0D3D">
        <w:trPr>
          <w:trHeight w:val="558"/>
        </w:trPr>
        <w:tc>
          <w:tcPr>
            <w:tcW w:w="4950" w:type="dxa"/>
            <w:tcBorders>
              <w:top w:val="nil"/>
              <w:left w:val="nil"/>
              <w:bottom w:val="nil"/>
              <w:right w:val="nil"/>
            </w:tcBorders>
            <w:shd w:val="clear" w:color="auto" w:fill="auto"/>
            <w:noWrap/>
            <w:vAlign w:val="bottom"/>
            <w:hideMark/>
          </w:tcPr>
          <w:p w14:paraId="6691C9EE" w14:textId="77777777" w:rsidR="00D9528E" w:rsidRPr="000E0D3D" w:rsidRDefault="00D9528E" w:rsidP="00D9528E">
            <w:pPr>
              <w:jc w:val="right"/>
              <w:rPr>
                <w:rFonts w:ascii="Open sans" w:eastAsia="Times New Roman" w:hAnsi="Open sans" w:cs="Calibri"/>
                <w:color w:val="262626" w:themeColor="text1" w:themeTint="D9"/>
                <w:lang w:eastAsia="en-CA"/>
              </w:rPr>
            </w:pPr>
          </w:p>
        </w:tc>
        <w:tc>
          <w:tcPr>
            <w:tcW w:w="1590" w:type="dxa"/>
            <w:tcBorders>
              <w:top w:val="nil"/>
              <w:left w:val="nil"/>
              <w:bottom w:val="nil"/>
              <w:right w:val="nil"/>
            </w:tcBorders>
            <w:shd w:val="clear" w:color="auto" w:fill="auto"/>
            <w:noWrap/>
            <w:vAlign w:val="bottom"/>
            <w:hideMark/>
          </w:tcPr>
          <w:p w14:paraId="01FCA6D3" w14:textId="77777777" w:rsidR="00D9528E" w:rsidRPr="000E0D3D" w:rsidRDefault="00D9528E" w:rsidP="00D9528E">
            <w:pPr>
              <w:rPr>
                <w:rFonts w:ascii="Open sans" w:eastAsia="Times New Roman" w:hAnsi="Open sans" w:cs="Times New Roman"/>
                <w:color w:val="262626" w:themeColor="text1" w:themeTint="D9"/>
                <w:lang w:eastAsia="en-CA"/>
              </w:rPr>
            </w:pPr>
          </w:p>
        </w:tc>
        <w:tc>
          <w:tcPr>
            <w:tcW w:w="1590" w:type="dxa"/>
            <w:tcBorders>
              <w:top w:val="nil"/>
              <w:left w:val="nil"/>
              <w:right w:val="nil"/>
            </w:tcBorders>
            <w:shd w:val="clear" w:color="auto" w:fill="auto"/>
            <w:noWrap/>
            <w:vAlign w:val="bottom"/>
            <w:hideMark/>
          </w:tcPr>
          <w:p w14:paraId="5498ADB0" w14:textId="77777777" w:rsidR="00D9528E" w:rsidRPr="000E0D3D" w:rsidRDefault="00D9528E" w:rsidP="00D9528E">
            <w:pPr>
              <w:rPr>
                <w:rFonts w:ascii="Open sans" w:eastAsia="Times New Roman" w:hAnsi="Open sans" w:cs="Times New Roman"/>
                <w:color w:val="262626" w:themeColor="text1" w:themeTint="D9"/>
                <w:lang w:eastAsia="en-CA"/>
              </w:rPr>
            </w:pPr>
          </w:p>
        </w:tc>
        <w:tc>
          <w:tcPr>
            <w:tcW w:w="1590" w:type="dxa"/>
            <w:tcBorders>
              <w:top w:val="nil"/>
              <w:left w:val="nil"/>
              <w:bottom w:val="nil"/>
              <w:right w:val="nil"/>
            </w:tcBorders>
            <w:shd w:val="clear" w:color="auto" w:fill="auto"/>
            <w:noWrap/>
            <w:vAlign w:val="bottom"/>
            <w:hideMark/>
          </w:tcPr>
          <w:p w14:paraId="004C2C42" w14:textId="77777777" w:rsidR="00D9528E" w:rsidRPr="000E0D3D" w:rsidRDefault="00D9528E" w:rsidP="00D9528E">
            <w:pPr>
              <w:rPr>
                <w:rFonts w:ascii="Open sans" w:eastAsia="Times New Roman" w:hAnsi="Open sans" w:cs="Times New Roman"/>
                <w:color w:val="262626" w:themeColor="text1" w:themeTint="D9"/>
                <w:lang w:eastAsia="en-CA"/>
              </w:rPr>
            </w:pPr>
          </w:p>
        </w:tc>
      </w:tr>
      <w:tr w:rsidR="007C649B" w:rsidRPr="000E0D3D" w14:paraId="5BD06FBF" w14:textId="77777777" w:rsidTr="00D9528E">
        <w:trPr>
          <w:trHeight w:val="315"/>
        </w:trPr>
        <w:tc>
          <w:tcPr>
            <w:tcW w:w="4950" w:type="dxa"/>
            <w:tcBorders>
              <w:top w:val="nil"/>
              <w:left w:val="nil"/>
              <w:bottom w:val="nil"/>
              <w:right w:val="nil"/>
            </w:tcBorders>
            <w:shd w:val="clear" w:color="000000" w:fill="BFBFBF"/>
            <w:noWrap/>
            <w:vAlign w:val="bottom"/>
            <w:hideMark/>
          </w:tcPr>
          <w:p w14:paraId="19DC513F" w14:textId="52D42C96" w:rsidR="00D9528E" w:rsidRPr="000E0D3D" w:rsidRDefault="00D9528E" w:rsidP="00D9528E">
            <w:pPr>
              <w:rPr>
                <w:rFonts w:ascii="Open sans" w:eastAsia="Times New Roman" w:hAnsi="Open sans" w:cs="Calibri"/>
                <w:b/>
                <w:color w:val="262626" w:themeColor="text1" w:themeTint="D9"/>
                <w:lang w:eastAsia="en-CA"/>
              </w:rPr>
            </w:pPr>
            <w:r w:rsidRPr="000E0D3D">
              <w:rPr>
                <w:rFonts w:ascii="Open sans" w:eastAsia="Times New Roman" w:hAnsi="Open sans" w:cs="Calibri"/>
                <w:b/>
                <w:color w:val="262626" w:themeColor="text1" w:themeTint="D9"/>
                <w:lang w:eastAsia="en-CA"/>
              </w:rPr>
              <w:t>PHQ9 - Depression Risk</w:t>
            </w:r>
          </w:p>
        </w:tc>
        <w:tc>
          <w:tcPr>
            <w:tcW w:w="1590" w:type="dxa"/>
            <w:tcBorders>
              <w:top w:val="nil"/>
              <w:left w:val="nil"/>
              <w:bottom w:val="nil"/>
              <w:right w:val="nil"/>
            </w:tcBorders>
            <w:shd w:val="clear" w:color="000000" w:fill="BFBFBF"/>
            <w:noWrap/>
            <w:vAlign w:val="bottom"/>
            <w:hideMark/>
          </w:tcPr>
          <w:p w14:paraId="3425A13C" w14:textId="77777777" w:rsidR="00D9528E" w:rsidRPr="000E0D3D" w:rsidRDefault="00D9528E" w:rsidP="00D9528E">
            <w:pP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 </w:t>
            </w:r>
          </w:p>
        </w:tc>
        <w:tc>
          <w:tcPr>
            <w:tcW w:w="1590" w:type="dxa"/>
            <w:tcBorders>
              <w:top w:val="nil"/>
              <w:left w:val="nil"/>
              <w:bottom w:val="nil"/>
              <w:right w:val="single" w:sz="4" w:space="0" w:color="auto"/>
            </w:tcBorders>
            <w:shd w:val="clear" w:color="000000" w:fill="BFBFBF"/>
            <w:noWrap/>
            <w:vAlign w:val="center"/>
            <w:hideMark/>
          </w:tcPr>
          <w:p w14:paraId="22A74910"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Completed</w:t>
            </w:r>
          </w:p>
        </w:tc>
        <w:tc>
          <w:tcPr>
            <w:tcW w:w="1590" w:type="dxa"/>
            <w:tcBorders>
              <w:top w:val="nil"/>
              <w:left w:val="single" w:sz="4" w:space="0" w:color="auto"/>
              <w:bottom w:val="nil"/>
              <w:right w:val="nil"/>
            </w:tcBorders>
            <w:shd w:val="clear" w:color="000000" w:fill="BFBFBF"/>
            <w:noWrap/>
            <w:vAlign w:val="center"/>
            <w:hideMark/>
          </w:tcPr>
          <w:p w14:paraId="06AAA6DF"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5</w:t>
            </w:r>
          </w:p>
        </w:tc>
      </w:tr>
      <w:tr w:rsidR="007C649B" w:rsidRPr="000E0D3D" w14:paraId="72AF46ED" w14:textId="77777777" w:rsidTr="00D9528E">
        <w:trPr>
          <w:trHeight w:val="315"/>
        </w:trPr>
        <w:tc>
          <w:tcPr>
            <w:tcW w:w="4950" w:type="dxa"/>
            <w:tcBorders>
              <w:top w:val="nil"/>
              <w:left w:val="nil"/>
              <w:bottom w:val="nil"/>
              <w:right w:val="nil"/>
            </w:tcBorders>
            <w:shd w:val="clear" w:color="auto" w:fill="auto"/>
            <w:noWrap/>
            <w:vAlign w:val="bottom"/>
            <w:hideMark/>
          </w:tcPr>
          <w:p w14:paraId="665BD374" w14:textId="7DB2CF79" w:rsidR="00D9528E" w:rsidRPr="000E0D3D" w:rsidRDefault="00D9528E" w:rsidP="00D9528E">
            <w:pPr>
              <w:jc w:val="right"/>
              <w:rPr>
                <w:rFonts w:ascii="Open sans" w:eastAsia="Times New Roman" w:hAnsi="Open sans" w:cs="Calibri"/>
                <w:color w:val="262626" w:themeColor="text1" w:themeTint="D9"/>
                <w:lang w:eastAsia="en-CA"/>
              </w:rPr>
            </w:pPr>
          </w:p>
        </w:tc>
        <w:tc>
          <w:tcPr>
            <w:tcW w:w="1590" w:type="dxa"/>
            <w:tcBorders>
              <w:top w:val="nil"/>
              <w:left w:val="nil"/>
              <w:bottom w:val="nil"/>
              <w:right w:val="nil"/>
            </w:tcBorders>
            <w:shd w:val="clear" w:color="auto" w:fill="auto"/>
            <w:noWrap/>
            <w:vAlign w:val="bottom"/>
            <w:hideMark/>
          </w:tcPr>
          <w:p w14:paraId="6BCC0239" w14:textId="77777777" w:rsidR="00D9528E" w:rsidRPr="000E0D3D" w:rsidRDefault="00D9528E" w:rsidP="00D9528E">
            <w:pPr>
              <w:rPr>
                <w:rFonts w:ascii="Open sans" w:eastAsia="Times New Roman" w:hAnsi="Open sans" w:cs="Times New Roman"/>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0C7E32EE"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Negative Risk</w:t>
            </w:r>
          </w:p>
        </w:tc>
        <w:tc>
          <w:tcPr>
            <w:tcW w:w="1590" w:type="dxa"/>
            <w:tcBorders>
              <w:top w:val="nil"/>
              <w:left w:val="single" w:sz="4" w:space="0" w:color="auto"/>
              <w:bottom w:val="nil"/>
              <w:right w:val="nil"/>
            </w:tcBorders>
            <w:shd w:val="clear" w:color="auto" w:fill="auto"/>
            <w:noWrap/>
            <w:vAlign w:val="center"/>
            <w:hideMark/>
          </w:tcPr>
          <w:p w14:paraId="60748F6E"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2</w:t>
            </w:r>
          </w:p>
        </w:tc>
      </w:tr>
      <w:tr w:rsidR="007C649B" w:rsidRPr="000E0D3D" w14:paraId="3CBEAE55" w14:textId="77777777" w:rsidTr="00D9528E">
        <w:trPr>
          <w:trHeight w:val="315"/>
        </w:trPr>
        <w:tc>
          <w:tcPr>
            <w:tcW w:w="4950" w:type="dxa"/>
            <w:tcBorders>
              <w:top w:val="nil"/>
              <w:left w:val="nil"/>
              <w:bottom w:val="nil"/>
              <w:right w:val="nil"/>
            </w:tcBorders>
            <w:shd w:val="clear" w:color="auto" w:fill="auto"/>
            <w:noWrap/>
            <w:vAlign w:val="bottom"/>
            <w:hideMark/>
          </w:tcPr>
          <w:p w14:paraId="4940D561" w14:textId="2191437E" w:rsidR="00D9528E" w:rsidRPr="000E0D3D" w:rsidRDefault="00D9528E" w:rsidP="00D9528E">
            <w:pPr>
              <w:jc w:val="right"/>
              <w:rPr>
                <w:rFonts w:ascii="Open sans" w:eastAsia="Times New Roman" w:hAnsi="Open sans" w:cs="Calibri"/>
                <w:color w:val="262626" w:themeColor="text1" w:themeTint="D9"/>
                <w:lang w:eastAsia="en-CA"/>
              </w:rPr>
            </w:pPr>
          </w:p>
        </w:tc>
        <w:tc>
          <w:tcPr>
            <w:tcW w:w="1590" w:type="dxa"/>
            <w:tcBorders>
              <w:top w:val="nil"/>
              <w:left w:val="nil"/>
              <w:bottom w:val="nil"/>
              <w:right w:val="nil"/>
            </w:tcBorders>
            <w:shd w:val="clear" w:color="auto" w:fill="auto"/>
            <w:noWrap/>
            <w:vAlign w:val="bottom"/>
            <w:hideMark/>
          </w:tcPr>
          <w:p w14:paraId="5746B7A3" w14:textId="77777777" w:rsidR="00D9528E" w:rsidRPr="000E0D3D" w:rsidRDefault="00D9528E" w:rsidP="00D9528E">
            <w:pPr>
              <w:rPr>
                <w:rFonts w:ascii="Open sans" w:eastAsia="Times New Roman" w:hAnsi="Open sans" w:cs="Times New Roman"/>
                <w:color w:val="262626" w:themeColor="text1" w:themeTint="D9"/>
                <w:lang w:eastAsia="en-CA"/>
              </w:rPr>
            </w:pPr>
          </w:p>
        </w:tc>
        <w:tc>
          <w:tcPr>
            <w:tcW w:w="1590" w:type="dxa"/>
            <w:tcBorders>
              <w:top w:val="nil"/>
              <w:left w:val="nil"/>
              <w:bottom w:val="nil"/>
              <w:right w:val="single" w:sz="4" w:space="0" w:color="auto"/>
            </w:tcBorders>
            <w:shd w:val="clear" w:color="auto" w:fill="auto"/>
            <w:noWrap/>
            <w:vAlign w:val="center"/>
            <w:hideMark/>
          </w:tcPr>
          <w:p w14:paraId="4EFFDA68"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Positive Risk</w:t>
            </w:r>
          </w:p>
        </w:tc>
        <w:tc>
          <w:tcPr>
            <w:tcW w:w="1590" w:type="dxa"/>
            <w:tcBorders>
              <w:top w:val="nil"/>
              <w:left w:val="single" w:sz="4" w:space="0" w:color="auto"/>
              <w:bottom w:val="nil"/>
              <w:right w:val="nil"/>
            </w:tcBorders>
            <w:shd w:val="clear" w:color="auto" w:fill="auto"/>
            <w:noWrap/>
            <w:vAlign w:val="center"/>
            <w:hideMark/>
          </w:tcPr>
          <w:p w14:paraId="486A9ABA" w14:textId="77777777" w:rsidR="00D9528E" w:rsidRPr="000E0D3D" w:rsidRDefault="00D9528E" w:rsidP="00D9528E">
            <w:pPr>
              <w:jc w:val="center"/>
              <w:rPr>
                <w:rFonts w:ascii="Open sans" w:eastAsia="Times New Roman" w:hAnsi="Open sans" w:cs="Calibri"/>
                <w:color w:val="262626" w:themeColor="text1" w:themeTint="D9"/>
                <w:lang w:eastAsia="en-CA"/>
              </w:rPr>
            </w:pPr>
            <w:r w:rsidRPr="000E0D3D">
              <w:rPr>
                <w:rFonts w:ascii="Open sans" w:eastAsia="Times New Roman" w:hAnsi="Open sans" w:cs="Calibri"/>
                <w:color w:val="262626" w:themeColor="text1" w:themeTint="D9"/>
                <w:lang w:eastAsia="en-CA"/>
              </w:rPr>
              <w:t>3</w:t>
            </w:r>
          </w:p>
        </w:tc>
      </w:tr>
    </w:tbl>
    <w:p w14:paraId="7A32C7C5" w14:textId="30BF6876" w:rsidR="00D9528E" w:rsidRPr="000E0D3D" w:rsidRDefault="000E0D3D" w:rsidP="00D9528E">
      <w:pPr>
        <w:jc w:val="right"/>
        <w:rPr>
          <w:rFonts w:ascii="Open sans" w:eastAsia="Times New Roman" w:hAnsi="Open sans" w:cs="Calibri"/>
          <w:color w:val="262626" w:themeColor="text1" w:themeTint="D9"/>
          <w:lang w:eastAsia="en-CA"/>
        </w:rPr>
      </w:pPr>
      <w:r w:rsidRPr="000E0D3D">
        <w:rPr>
          <w:rFonts w:ascii="Open sans" w:eastAsia="Times New Roman" w:hAnsi="Open sans" w:cs="Calibri"/>
          <w:noProof/>
          <w:color w:val="262626" w:themeColor="text1" w:themeTint="D9"/>
          <w:lang w:eastAsia="en-CA"/>
        </w:rPr>
        <mc:AlternateContent>
          <mc:Choice Requires="wps">
            <w:drawing>
              <wp:anchor distT="0" distB="0" distL="114300" distR="114300" simplePos="0" relativeHeight="251694080" behindDoc="0" locked="0" layoutInCell="1" allowOverlap="1" wp14:anchorId="67FBDEC7" wp14:editId="762AEB00">
                <wp:simplePos x="0" y="0"/>
                <wp:positionH relativeFrom="column">
                  <wp:posOffset>-813435</wp:posOffset>
                </wp:positionH>
                <wp:positionV relativeFrom="paragraph">
                  <wp:posOffset>218440</wp:posOffset>
                </wp:positionV>
                <wp:extent cx="7781925" cy="2400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781925" cy="2400300"/>
                        </a:xfrm>
                        <a:prstGeom prst="rect">
                          <a:avLst/>
                        </a:prstGeom>
                        <a:solidFill>
                          <a:srgbClr val="3CA0D1"/>
                        </a:solidFill>
                        <a:ln>
                          <a:solidFill>
                            <a:srgbClr val="3CA0D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EF401" w14:textId="258DC0BC" w:rsidR="003F1A52" w:rsidRPr="000E0D3D" w:rsidRDefault="003F1A52" w:rsidP="000E0D3D">
                            <w:pPr>
                              <w:jc w:val="center"/>
                              <w:rPr>
                                <w:b/>
                                <w:color w:val="FFFFFF" w:themeColor="background1"/>
                                <w:sz w:val="36"/>
                              </w:rPr>
                            </w:pPr>
                            <w:r w:rsidRPr="000E0D3D">
                              <w:rPr>
                                <w:b/>
                                <w:color w:val="FFFFFF" w:themeColor="background1"/>
                                <w:sz w:val="36"/>
                              </w:rPr>
                              <w:t>INTERPRETATION OF DATA and RECOMMENDATIONS</w:t>
                            </w:r>
                          </w:p>
                          <w:p w14:paraId="4A27A624" w14:textId="6E1D959B" w:rsidR="003F1A52" w:rsidRPr="000E0D3D" w:rsidRDefault="003F1A52" w:rsidP="001F0177">
                            <w:pPr>
                              <w:rPr>
                                <w:b/>
                                <w:color w:val="FFFFFF" w:themeColor="background1"/>
                                <w:sz w:val="20"/>
                              </w:rPr>
                            </w:pPr>
                          </w:p>
                          <w:p w14:paraId="4E4EABDA" w14:textId="107FFEE4" w:rsidR="003F1A52" w:rsidRPr="000E0D3D" w:rsidRDefault="003F1A52" w:rsidP="000E0D3D">
                            <w:pPr>
                              <w:ind w:left="990" w:right="880"/>
                              <w:rPr>
                                <w:rFonts w:ascii="Open sans" w:eastAsia="Times New Roman" w:hAnsi="Open sans" w:cstheme="minorHAnsi"/>
                                <w:color w:val="FFFFFF" w:themeColor="background1"/>
                                <w:lang w:eastAsia="en-CA"/>
                              </w:rPr>
                            </w:pPr>
                            <w:r w:rsidRPr="000E0D3D">
                              <w:rPr>
                                <w:rFonts w:ascii="Open sans" w:eastAsia="Times New Roman" w:hAnsi="Open sans" w:cstheme="minorHAnsi"/>
                                <w:color w:val="FFFFFF" w:themeColor="background1"/>
                                <w:lang w:eastAsia="en-CA"/>
                              </w:rPr>
                              <w:t xml:space="preserve">According the 67 participants, four areas of moderate risk indicate need for wellness programming in the areas of Nutrition, Physical Health, Sleep and Stress. </w:t>
                            </w:r>
                          </w:p>
                          <w:p w14:paraId="3B23AB74" w14:textId="77777777" w:rsidR="003F1A52" w:rsidRPr="001728F6" w:rsidRDefault="003F1A52" w:rsidP="000E0D3D">
                            <w:pPr>
                              <w:ind w:left="990" w:right="880"/>
                              <w:rPr>
                                <w:rFonts w:ascii="Open sans" w:eastAsia="Times New Roman" w:hAnsi="Open sans" w:cstheme="minorHAnsi"/>
                                <w:color w:val="FFFFFF" w:themeColor="background1"/>
                                <w:sz w:val="18"/>
                                <w:lang w:eastAsia="en-CA"/>
                              </w:rPr>
                            </w:pPr>
                          </w:p>
                          <w:p w14:paraId="2CC317AD" w14:textId="77777777" w:rsidR="003F1A52" w:rsidRPr="000E0D3D" w:rsidRDefault="003F1A52" w:rsidP="000E0D3D">
                            <w:pPr>
                              <w:ind w:left="990" w:right="880"/>
                              <w:rPr>
                                <w:rFonts w:ascii="Open sans" w:eastAsia="Times New Roman" w:hAnsi="Open sans" w:cstheme="minorHAnsi"/>
                                <w:color w:val="FFFFFF" w:themeColor="background1"/>
                                <w:lang w:eastAsia="en-CA"/>
                              </w:rPr>
                            </w:pPr>
                            <w:r w:rsidRPr="000E0D3D">
                              <w:rPr>
                                <w:rFonts w:ascii="Open sans" w:eastAsia="Times New Roman" w:hAnsi="Open sans" w:cstheme="minorHAnsi"/>
                                <w:color w:val="FFFFFF" w:themeColor="background1"/>
                                <w:lang w:eastAsia="en-CA"/>
                              </w:rPr>
                              <w:t xml:space="preserve">Five employees completed the Emotional Health Module and all five completed the PHQ9 Depression Module. Out of the five completions, 3 employees are showing positive risk for depression. </w:t>
                            </w:r>
                          </w:p>
                          <w:p w14:paraId="0FC92E9D" w14:textId="77777777" w:rsidR="003F1A52" w:rsidRPr="001728F6" w:rsidRDefault="003F1A52" w:rsidP="000E0D3D">
                            <w:pPr>
                              <w:ind w:left="990" w:right="880"/>
                              <w:rPr>
                                <w:rFonts w:ascii="Open sans" w:eastAsia="Times New Roman" w:hAnsi="Open sans" w:cstheme="minorHAnsi"/>
                                <w:color w:val="FFFFFF" w:themeColor="background1"/>
                                <w:sz w:val="16"/>
                                <w:lang w:eastAsia="en-CA"/>
                              </w:rPr>
                            </w:pPr>
                          </w:p>
                          <w:p w14:paraId="0001560C" w14:textId="3ED34FD1" w:rsidR="003F1A52" w:rsidRPr="000E0D3D" w:rsidRDefault="003F1A52" w:rsidP="000E0D3D">
                            <w:pPr>
                              <w:ind w:left="990" w:right="880"/>
                              <w:rPr>
                                <w:b/>
                                <w:color w:val="FFFFFF" w:themeColor="background1"/>
                              </w:rPr>
                            </w:pPr>
                            <w:r w:rsidRPr="000E0D3D">
                              <w:rPr>
                                <w:rFonts w:ascii="Open sans" w:eastAsia="Times New Roman" w:hAnsi="Open sans" w:cstheme="minorHAnsi"/>
                                <w:color w:val="FFFFFF" w:themeColor="background1"/>
                                <w:lang w:eastAsia="en-CA"/>
                              </w:rPr>
                              <w:t xml:space="preserve">Program recommendations include awareness, group programs, and individual health coaching with possible referrals for mental health/wellness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BDEC7" id="Rectangle 2" o:spid="_x0000_s1027" style="position:absolute;left:0;text-align:left;margin-left:-64.05pt;margin-top:17.2pt;width:612.75pt;height:1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" fillcolor="#3ca0d1" strokecolor="#3ca0d1" strokeweight="1pt">
                <v:textbox>
                  <w:txbxContent>
                    <w:p w14:paraId="1AFEF401" w14:textId="258DC0BC" w:rsidR="003F1A52" w:rsidRPr="000E0D3D" w:rsidRDefault="003F1A52" w:rsidP="000E0D3D">
                      <w:pPr>
                        <w:jc w:val="center"/>
                        <w:rPr>
                          <w:b/>
                          <w:color w:val="FFFFFF" w:themeColor="background1"/>
                          <w:sz w:val="36"/>
                        </w:rPr>
                      </w:pPr>
                      <w:r w:rsidRPr="000E0D3D">
                        <w:rPr>
                          <w:b/>
                          <w:color w:val="FFFFFF" w:themeColor="background1"/>
                          <w:sz w:val="36"/>
                        </w:rPr>
                        <w:t>INTERPRETATION OF DATA and RECOMMENDATIONS</w:t>
                      </w:r>
                    </w:p>
                    <w:p w14:paraId="4A27A624" w14:textId="6E1D959B" w:rsidR="003F1A52" w:rsidRPr="000E0D3D" w:rsidRDefault="003F1A52" w:rsidP="001F0177">
                      <w:pPr>
                        <w:rPr>
                          <w:b/>
                          <w:color w:val="FFFFFF" w:themeColor="background1"/>
                          <w:sz w:val="20"/>
                        </w:rPr>
                      </w:pPr>
                    </w:p>
                    <w:p w14:paraId="4E4EABDA" w14:textId="107FFEE4" w:rsidR="003F1A52" w:rsidRPr="000E0D3D" w:rsidRDefault="003F1A52" w:rsidP="000E0D3D">
                      <w:pPr>
                        <w:ind w:left="990" w:right="880"/>
                        <w:rPr>
                          <w:rFonts w:ascii="Open sans" w:eastAsia="Times New Roman" w:hAnsi="Open sans" w:cstheme="minorHAnsi"/>
                          <w:color w:val="FFFFFF" w:themeColor="background1"/>
                          <w:lang w:eastAsia="en-CA"/>
                        </w:rPr>
                      </w:pPr>
                      <w:r w:rsidRPr="000E0D3D">
                        <w:rPr>
                          <w:rFonts w:ascii="Open sans" w:eastAsia="Times New Roman" w:hAnsi="Open sans" w:cstheme="minorHAnsi"/>
                          <w:color w:val="FFFFFF" w:themeColor="background1"/>
                          <w:lang w:eastAsia="en-CA"/>
                        </w:rPr>
                        <w:t xml:space="preserve">According the 67 participants, four areas of moderate risk indicate need for wellness programming in the areas of Nutrition, Physical Health, Sleep and Stress. </w:t>
                      </w:r>
                    </w:p>
                    <w:p w14:paraId="3B23AB74" w14:textId="77777777" w:rsidR="003F1A52" w:rsidRPr="001728F6" w:rsidRDefault="003F1A52" w:rsidP="000E0D3D">
                      <w:pPr>
                        <w:ind w:left="990" w:right="880"/>
                        <w:rPr>
                          <w:rFonts w:ascii="Open sans" w:eastAsia="Times New Roman" w:hAnsi="Open sans" w:cstheme="minorHAnsi"/>
                          <w:color w:val="FFFFFF" w:themeColor="background1"/>
                          <w:sz w:val="18"/>
                          <w:lang w:eastAsia="en-CA"/>
                        </w:rPr>
                      </w:pPr>
                    </w:p>
                    <w:p w14:paraId="2CC317AD" w14:textId="77777777" w:rsidR="003F1A52" w:rsidRPr="000E0D3D" w:rsidRDefault="003F1A52" w:rsidP="000E0D3D">
                      <w:pPr>
                        <w:ind w:left="990" w:right="880"/>
                        <w:rPr>
                          <w:rFonts w:ascii="Open sans" w:eastAsia="Times New Roman" w:hAnsi="Open sans" w:cstheme="minorHAnsi"/>
                          <w:color w:val="FFFFFF" w:themeColor="background1"/>
                          <w:lang w:eastAsia="en-CA"/>
                        </w:rPr>
                      </w:pPr>
                      <w:r w:rsidRPr="000E0D3D">
                        <w:rPr>
                          <w:rFonts w:ascii="Open sans" w:eastAsia="Times New Roman" w:hAnsi="Open sans" w:cstheme="minorHAnsi"/>
                          <w:color w:val="FFFFFF" w:themeColor="background1"/>
                          <w:lang w:eastAsia="en-CA"/>
                        </w:rPr>
                        <w:t xml:space="preserve">Five employees completed the Emotional Health Module and all five completed the PHQ9 Depression Module. Out of the five completions, 3 employees are showing positive risk for depression. </w:t>
                      </w:r>
                    </w:p>
                    <w:p w14:paraId="0FC92E9D" w14:textId="77777777" w:rsidR="003F1A52" w:rsidRPr="001728F6" w:rsidRDefault="003F1A52" w:rsidP="000E0D3D">
                      <w:pPr>
                        <w:ind w:left="990" w:right="880"/>
                        <w:rPr>
                          <w:rFonts w:ascii="Open sans" w:eastAsia="Times New Roman" w:hAnsi="Open sans" w:cstheme="minorHAnsi"/>
                          <w:color w:val="FFFFFF" w:themeColor="background1"/>
                          <w:sz w:val="16"/>
                          <w:lang w:eastAsia="en-CA"/>
                        </w:rPr>
                      </w:pPr>
                    </w:p>
                    <w:p w14:paraId="0001560C" w14:textId="3ED34FD1" w:rsidR="003F1A52" w:rsidRPr="000E0D3D" w:rsidRDefault="003F1A52" w:rsidP="000E0D3D">
                      <w:pPr>
                        <w:ind w:left="990" w:right="880"/>
                        <w:rPr>
                          <w:b/>
                          <w:color w:val="FFFFFF" w:themeColor="background1"/>
                        </w:rPr>
                      </w:pPr>
                      <w:r w:rsidRPr="000E0D3D">
                        <w:rPr>
                          <w:rFonts w:ascii="Open sans" w:eastAsia="Times New Roman" w:hAnsi="Open sans" w:cstheme="minorHAnsi"/>
                          <w:color w:val="FFFFFF" w:themeColor="background1"/>
                          <w:lang w:eastAsia="en-CA"/>
                        </w:rPr>
                        <w:t xml:space="preserve">Program recommendations include awareness, group programs, and individual health coaching with possible referrals for mental health/wellness support. </w:t>
                      </w:r>
                    </w:p>
                  </w:txbxContent>
                </v:textbox>
              </v:rect>
            </w:pict>
          </mc:Fallback>
        </mc:AlternateContent>
      </w:r>
    </w:p>
    <w:p w14:paraId="0926C90E" w14:textId="5F3FAF6A" w:rsidR="00D9528E" w:rsidRPr="000E0D3D" w:rsidRDefault="00D9528E" w:rsidP="00D9528E">
      <w:pPr>
        <w:rPr>
          <w:rFonts w:ascii="Open sans" w:eastAsia="Times New Roman" w:hAnsi="Open sans" w:cs="Times New Roman"/>
          <w:color w:val="262626" w:themeColor="text1" w:themeTint="D9"/>
          <w:lang w:eastAsia="en-CA"/>
        </w:rPr>
      </w:pPr>
    </w:p>
    <w:p w14:paraId="2FFBD48F" w14:textId="3D950947" w:rsidR="00D9528E" w:rsidRPr="000E0D3D" w:rsidRDefault="00D9528E" w:rsidP="00D9528E">
      <w:pPr>
        <w:rPr>
          <w:rFonts w:ascii="Open sans" w:eastAsia="Times New Roman" w:hAnsi="Open sans" w:cs="Times New Roman"/>
          <w:color w:val="262626" w:themeColor="text1" w:themeTint="D9"/>
          <w:lang w:eastAsia="en-CA"/>
        </w:rPr>
      </w:pPr>
    </w:p>
    <w:p w14:paraId="7F6D5B98" w14:textId="0AEAF159" w:rsidR="00D9528E" w:rsidRPr="000E0D3D" w:rsidRDefault="00D9528E" w:rsidP="00D9528E">
      <w:pPr>
        <w:rPr>
          <w:rFonts w:ascii="Open sans" w:eastAsia="Times New Roman" w:hAnsi="Open sans" w:cs="Times New Roman"/>
          <w:color w:val="262626" w:themeColor="text1" w:themeTint="D9"/>
          <w:lang w:eastAsia="en-CA"/>
        </w:rPr>
      </w:pPr>
    </w:p>
    <w:p w14:paraId="215FDBE5" w14:textId="77777777" w:rsidR="00D9528E" w:rsidRPr="000E0D3D" w:rsidRDefault="00D9528E" w:rsidP="00D9528E">
      <w:pPr>
        <w:rPr>
          <w:rFonts w:ascii="Open sans" w:eastAsia="Times New Roman" w:hAnsi="Open sans" w:cs="Times New Roman"/>
          <w:color w:val="262626" w:themeColor="text1" w:themeTint="D9"/>
          <w:lang w:eastAsia="en-CA"/>
        </w:rPr>
      </w:pPr>
    </w:p>
    <w:p w14:paraId="49862615" w14:textId="77777777" w:rsidR="00CE1D30" w:rsidRPr="000E0D3D" w:rsidRDefault="00CE1D30" w:rsidP="00D9528E">
      <w:pPr>
        <w:rPr>
          <w:rFonts w:ascii="Open sans" w:eastAsia="Times New Roman" w:hAnsi="Open sans" w:cstheme="minorHAnsi"/>
          <w:color w:val="262626" w:themeColor="text1" w:themeTint="D9"/>
          <w:lang w:eastAsia="en-CA"/>
        </w:rPr>
      </w:pPr>
    </w:p>
    <w:p w14:paraId="15BF640A" w14:textId="77777777" w:rsidR="000E0D3D" w:rsidRDefault="000E0D3D">
      <w:pPr>
        <w:rPr>
          <w:rFonts w:ascii="Open sans" w:hAnsi="Open sans"/>
          <w:b/>
          <w:color w:val="262626" w:themeColor="text1" w:themeTint="D9"/>
          <w:sz w:val="36"/>
          <w:szCs w:val="22"/>
        </w:rPr>
      </w:pPr>
      <w:r>
        <w:rPr>
          <w:rFonts w:ascii="Open sans" w:hAnsi="Open sans"/>
          <w:b/>
          <w:color w:val="262626" w:themeColor="text1" w:themeTint="D9"/>
          <w:sz w:val="36"/>
          <w:szCs w:val="22"/>
        </w:rPr>
        <w:br w:type="page"/>
      </w:r>
    </w:p>
    <w:p w14:paraId="4FAAAEF1" w14:textId="340DF010" w:rsidR="00D9528E" w:rsidRPr="000E0D3D" w:rsidRDefault="00D9528E" w:rsidP="00D9528E">
      <w:pPr>
        <w:rPr>
          <w:rFonts w:ascii="Open sans" w:hAnsi="Open sans"/>
          <w:b/>
          <w:color w:val="8DC63F"/>
          <w:sz w:val="36"/>
          <w:szCs w:val="22"/>
        </w:rPr>
      </w:pPr>
      <w:r w:rsidRPr="000E0D3D">
        <w:rPr>
          <w:rFonts w:ascii="Open sans" w:hAnsi="Open sans"/>
          <w:b/>
          <w:color w:val="8DC63F"/>
          <w:sz w:val="36"/>
          <w:szCs w:val="22"/>
        </w:rPr>
        <w:lastRenderedPageBreak/>
        <w:t>CORRELATIVE ANALYSIS</w:t>
      </w:r>
    </w:p>
    <w:p w14:paraId="0C94EE97" w14:textId="5C01D994" w:rsidR="001746C5" w:rsidRPr="007C649B" w:rsidRDefault="001746C5" w:rsidP="00D9528E">
      <w:pPr>
        <w:rPr>
          <w:rFonts w:ascii="Open sans" w:hAnsi="Open sans"/>
          <w:color w:val="262626" w:themeColor="text1" w:themeTint="D9"/>
          <w:szCs w:val="22"/>
        </w:rPr>
      </w:pPr>
      <w:r w:rsidRPr="007C649B">
        <w:rPr>
          <w:rFonts w:ascii="Open sans" w:hAnsi="Open sans"/>
          <w:color w:val="262626" w:themeColor="text1" w:themeTint="D9"/>
          <w:szCs w:val="22"/>
        </w:rPr>
        <w:t xml:space="preserve">Employees at risk </w:t>
      </w:r>
      <w:r w:rsidR="003F1A52">
        <w:rPr>
          <w:rFonts w:ascii="Open sans" w:hAnsi="Open sans"/>
          <w:color w:val="262626" w:themeColor="text1" w:themeTint="D9"/>
          <w:szCs w:val="22"/>
        </w:rPr>
        <w:t>for each of the</w:t>
      </w:r>
      <w:r w:rsidRPr="007C649B">
        <w:rPr>
          <w:rFonts w:ascii="Open sans" w:hAnsi="Open sans"/>
          <w:color w:val="262626" w:themeColor="text1" w:themeTint="D9"/>
          <w:szCs w:val="22"/>
        </w:rPr>
        <w:t xml:space="preserve"> categories were also “at risk” for each of the correlating </w:t>
      </w:r>
      <w:r w:rsidR="003F1A52">
        <w:rPr>
          <w:rFonts w:ascii="Open sans" w:hAnsi="Open sans"/>
          <w:color w:val="262626" w:themeColor="text1" w:themeTint="D9"/>
          <w:szCs w:val="22"/>
        </w:rPr>
        <w:t xml:space="preserve">health </w:t>
      </w:r>
      <w:r w:rsidRPr="007C649B">
        <w:rPr>
          <w:rFonts w:ascii="Open sans" w:hAnsi="Open sans"/>
          <w:color w:val="262626" w:themeColor="text1" w:themeTint="D9"/>
          <w:szCs w:val="22"/>
        </w:rPr>
        <w:t>risks</w:t>
      </w:r>
      <w:r w:rsidR="007A1113" w:rsidRPr="007C649B">
        <w:rPr>
          <w:rFonts w:ascii="Open sans" w:hAnsi="Open sans"/>
          <w:color w:val="262626" w:themeColor="text1" w:themeTint="D9"/>
          <w:szCs w:val="22"/>
        </w:rPr>
        <w:t xml:space="preserve"> shown below.</w:t>
      </w:r>
    </w:p>
    <w:p w14:paraId="6206248C"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bl>
      <w:tblPr>
        <w:tblW w:w="9435" w:type="dxa"/>
        <w:tblLayout w:type="fixed"/>
        <w:tblLook w:val="04A0" w:firstRow="1" w:lastRow="0" w:firstColumn="1" w:lastColumn="0" w:noHBand="0" w:noVBand="1"/>
      </w:tblPr>
      <w:tblGrid>
        <w:gridCol w:w="4806"/>
        <w:gridCol w:w="1543"/>
        <w:gridCol w:w="1543"/>
        <w:gridCol w:w="1543"/>
      </w:tblGrid>
      <w:tr w:rsidR="00E56264" w:rsidRPr="000E0D3D" w14:paraId="053E93A0" w14:textId="77777777" w:rsidTr="00E56264">
        <w:trPr>
          <w:trHeight w:val="510"/>
        </w:trPr>
        <w:tc>
          <w:tcPr>
            <w:tcW w:w="4806" w:type="dxa"/>
            <w:tcBorders>
              <w:top w:val="nil"/>
              <w:left w:val="nil"/>
              <w:bottom w:val="nil"/>
              <w:right w:val="nil"/>
            </w:tcBorders>
            <w:shd w:val="clear" w:color="auto" w:fill="92D050"/>
            <w:noWrap/>
            <w:vAlign w:val="bottom"/>
            <w:hideMark/>
          </w:tcPr>
          <w:p w14:paraId="20B4F643" w14:textId="28D16D6D" w:rsidR="00D9528E" w:rsidRPr="000E0D3D" w:rsidRDefault="001746C5" w:rsidP="00D9528E">
            <w:pP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 xml:space="preserve">Employees at risk for </w:t>
            </w:r>
            <w:r w:rsidR="00D9528E" w:rsidRPr="000E0D3D">
              <w:rPr>
                <w:rFonts w:ascii="Open sans" w:eastAsia="Times New Roman" w:hAnsi="Open sans" w:cs="Calibri"/>
                <w:b/>
                <w:bCs/>
                <w:color w:val="FFFFFF" w:themeColor="background1"/>
                <w:sz w:val="28"/>
                <w:szCs w:val="28"/>
                <w:lang w:eastAsia="en-CA"/>
              </w:rPr>
              <w:t>General Healt</w:t>
            </w:r>
            <w:r w:rsidRPr="000E0D3D">
              <w:rPr>
                <w:rFonts w:ascii="Open sans" w:eastAsia="Times New Roman" w:hAnsi="Open sans" w:cs="Calibri"/>
                <w:b/>
                <w:bCs/>
                <w:color w:val="FFFFFF" w:themeColor="background1"/>
                <w:sz w:val="28"/>
                <w:szCs w:val="28"/>
                <w:lang w:eastAsia="en-CA"/>
              </w:rPr>
              <w:t>h</w:t>
            </w:r>
          </w:p>
        </w:tc>
        <w:tc>
          <w:tcPr>
            <w:tcW w:w="1543" w:type="dxa"/>
            <w:tcBorders>
              <w:top w:val="nil"/>
              <w:left w:val="nil"/>
              <w:bottom w:val="nil"/>
              <w:right w:val="single" w:sz="4" w:space="0" w:color="auto"/>
            </w:tcBorders>
            <w:shd w:val="clear" w:color="auto" w:fill="92D050"/>
            <w:noWrap/>
            <w:vAlign w:val="center"/>
            <w:hideMark/>
          </w:tcPr>
          <w:p w14:paraId="5958354A"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280146A1"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53FF53CC"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High</w:t>
            </w:r>
          </w:p>
        </w:tc>
      </w:tr>
      <w:tr w:rsidR="007C649B" w:rsidRPr="007C649B" w14:paraId="4BF6CE21" w14:textId="77777777" w:rsidTr="00E56264">
        <w:trPr>
          <w:trHeight w:val="429"/>
        </w:trPr>
        <w:tc>
          <w:tcPr>
            <w:tcW w:w="4806" w:type="dxa"/>
            <w:tcBorders>
              <w:top w:val="nil"/>
              <w:left w:val="nil"/>
              <w:bottom w:val="nil"/>
              <w:right w:val="nil"/>
            </w:tcBorders>
            <w:shd w:val="clear" w:color="auto" w:fill="auto"/>
            <w:noWrap/>
            <w:vAlign w:val="bottom"/>
            <w:hideMark/>
          </w:tcPr>
          <w:p w14:paraId="4CB224C9"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693A0DA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single" w:sz="4" w:space="0" w:color="auto"/>
            </w:tcBorders>
            <w:shd w:val="clear" w:color="auto" w:fill="auto"/>
            <w:noWrap/>
            <w:vAlign w:val="center"/>
            <w:hideMark/>
          </w:tcPr>
          <w:p w14:paraId="732BC42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71119E6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458131EE" w14:textId="77777777" w:rsidTr="00E56264">
        <w:trPr>
          <w:trHeight w:val="429"/>
        </w:trPr>
        <w:tc>
          <w:tcPr>
            <w:tcW w:w="4806" w:type="dxa"/>
            <w:tcBorders>
              <w:top w:val="nil"/>
              <w:left w:val="nil"/>
              <w:bottom w:val="nil"/>
              <w:right w:val="nil"/>
            </w:tcBorders>
            <w:shd w:val="clear" w:color="auto" w:fill="auto"/>
            <w:noWrap/>
            <w:vAlign w:val="bottom"/>
            <w:hideMark/>
          </w:tcPr>
          <w:p w14:paraId="564E9371"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1F7B2C8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18</w:t>
            </w:r>
          </w:p>
        </w:tc>
        <w:tc>
          <w:tcPr>
            <w:tcW w:w="1543" w:type="dxa"/>
            <w:tcBorders>
              <w:top w:val="nil"/>
              <w:left w:val="single" w:sz="4" w:space="0" w:color="auto"/>
              <w:bottom w:val="nil"/>
              <w:right w:val="single" w:sz="4" w:space="0" w:color="auto"/>
            </w:tcBorders>
            <w:shd w:val="clear" w:color="auto" w:fill="auto"/>
            <w:noWrap/>
            <w:vAlign w:val="center"/>
            <w:hideMark/>
          </w:tcPr>
          <w:p w14:paraId="5367B55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4CA3DDC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24DBDDEA" w14:textId="77777777" w:rsidTr="00E56264">
        <w:trPr>
          <w:trHeight w:val="429"/>
        </w:trPr>
        <w:tc>
          <w:tcPr>
            <w:tcW w:w="4806" w:type="dxa"/>
            <w:tcBorders>
              <w:top w:val="nil"/>
              <w:left w:val="nil"/>
              <w:bottom w:val="nil"/>
              <w:right w:val="nil"/>
            </w:tcBorders>
            <w:shd w:val="clear" w:color="auto" w:fill="auto"/>
            <w:noWrap/>
            <w:vAlign w:val="bottom"/>
            <w:hideMark/>
          </w:tcPr>
          <w:p w14:paraId="0865483D"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3090F84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44922E9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3711119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1A0819C0" w14:textId="77777777" w:rsidTr="00E56264">
        <w:trPr>
          <w:trHeight w:val="429"/>
        </w:trPr>
        <w:tc>
          <w:tcPr>
            <w:tcW w:w="4806" w:type="dxa"/>
            <w:tcBorders>
              <w:top w:val="nil"/>
              <w:left w:val="nil"/>
              <w:bottom w:val="nil"/>
              <w:right w:val="nil"/>
            </w:tcBorders>
            <w:shd w:val="clear" w:color="auto" w:fill="auto"/>
            <w:noWrap/>
            <w:vAlign w:val="bottom"/>
            <w:hideMark/>
          </w:tcPr>
          <w:p w14:paraId="21DD259D"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3BF8B61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4F6DE00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4538405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5EDABB4E" w14:textId="77777777" w:rsidTr="00E56264">
        <w:trPr>
          <w:trHeight w:val="429"/>
        </w:trPr>
        <w:tc>
          <w:tcPr>
            <w:tcW w:w="4806" w:type="dxa"/>
            <w:tcBorders>
              <w:top w:val="nil"/>
              <w:left w:val="nil"/>
              <w:bottom w:val="nil"/>
              <w:right w:val="nil"/>
            </w:tcBorders>
            <w:shd w:val="clear" w:color="auto" w:fill="auto"/>
            <w:noWrap/>
            <w:vAlign w:val="bottom"/>
            <w:hideMark/>
          </w:tcPr>
          <w:p w14:paraId="43D0A8AD"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36E3CB1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9</w:t>
            </w:r>
          </w:p>
        </w:tc>
        <w:tc>
          <w:tcPr>
            <w:tcW w:w="1543" w:type="dxa"/>
            <w:tcBorders>
              <w:top w:val="nil"/>
              <w:left w:val="single" w:sz="4" w:space="0" w:color="auto"/>
              <w:bottom w:val="nil"/>
              <w:right w:val="single" w:sz="4" w:space="0" w:color="auto"/>
            </w:tcBorders>
            <w:shd w:val="clear" w:color="auto" w:fill="auto"/>
            <w:noWrap/>
            <w:vAlign w:val="center"/>
            <w:hideMark/>
          </w:tcPr>
          <w:p w14:paraId="5BF30DD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1665EA5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43792AD1" w14:textId="77777777" w:rsidTr="00E56264">
        <w:trPr>
          <w:trHeight w:val="429"/>
        </w:trPr>
        <w:tc>
          <w:tcPr>
            <w:tcW w:w="4806" w:type="dxa"/>
            <w:tcBorders>
              <w:top w:val="nil"/>
              <w:left w:val="nil"/>
              <w:bottom w:val="nil"/>
              <w:right w:val="nil"/>
            </w:tcBorders>
            <w:shd w:val="clear" w:color="auto" w:fill="auto"/>
            <w:noWrap/>
            <w:vAlign w:val="bottom"/>
            <w:hideMark/>
          </w:tcPr>
          <w:p w14:paraId="08507AAD"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bottom w:val="nil"/>
              <w:right w:val="single" w:sz="4" w:space="0" w:color="auto"/>
            </w:tcBorders>
            <w:shd w:val="clear" w:color="auto" w:fill="auto"/>
            <w:noWrap/>
            <w:vAlign w:val="center"/>
            <w:hideMark/>
          </w:tcPr>
          <w:p w14:paraId="127F027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2D8D300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1C78058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6E373127" w14:textId="77777777" w:rsidTr="00E56264">
        <w:trPr>
          <w:trHeight w:val="429"/>
        </w:trPr>
        <w:tc>
          <w:tcPr>
            <w:tcW w:w="4806" w:type="dxa"/>
            <w:tcBorders>
              <w:top w:val="nil"/>
              <w:left w:val="nil"/>
              <w:bottom w:val="nil"/>
              <w:right w:val="nil"/>
            </w:tcBorders>
            <w:shd w:val="clear" w:color="auto" w:fill="auto"/>
            <w:noWrap/>
            <w:vAlign w:val="bottom"/>
            <w:hideMark/>
          </w:tcPr>
          <w:p w14:paraId="1A6C69C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4C2370B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c>
          <w:tcPr>
            <w:tcW w:w="1543" w:type="dxa"/>
            <w:tcBorders>
              <w:top w:val="nil"/>
              <w:left w:val="single" w:sz="4" w:space="0" w:color="auto"/>
              <w:bottom w:val="nil"/>
              <w:right w:val="single" w:sz="4" w:space="0" w:color="auto"/>
            </w:tcBorders>
            <w:shd w:val="clear" w:color="auto" w:fill="auto"/>
            <w:noWrap/>
            <w:vAlign w:val="center"/>
            <w:hideMark/>
          </w:tcPr>
          <w:p w14:paraId="06A8839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09CBE5A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E56264" w:rsidRPr="000E0D3D" w14:paraId="3B734863" w14:textId="77777777" w:rsidTr="00E56264">
        <w:trPr>
          <w:trHeight w:val="510"/>
        </w:trPr>
        <w:tc>
          <w:tcPr>
            <w:tcW w:w="4806" w:type="dxa"/>
            <w:tcBorders>
              <w:top w:val="nil"/>
              <w:left w:val="nil"/>
              <w:bottom w:val="nil"/>
              <w:right w:val="nil"/>
            </w:tcBorders>
            <w:shd w:val="clear" w:color="auto" w:fill="92D050"/>
            <w:noWrap/>
            <w:vAlign w:val="bottom"/>
            <w:hideMark/>
          </w:tcPr>
          <w:p w14:paraId="5665A96A" w14:textId="7F4B833E" w:rsidR="00D9528E" w:rsidRPr="000E0D3D" w:rsidRDefault="001746C5" w:rsidP="00D9528E">
            <w:pP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 xml:space="preserve">Employees at risk for </w:t>
            </w:r>
            <w:r w:rsidR="00D9528E" w:rsidRPr="000E0D3D">
              <w:rPr>
                <w:rFonts w:ascii="Open sans" w:eastAsia="Times New Roman" w:hAnsi="Open sans" w:cs="Calibri"/>
                <w:b/>
                <w:bCs/>
                <w:color w:val="FFFFFF" w:themeColor="background1"/>
                <w:sz w:val="28"/>
                <w:szCs w:val="28"/>
                <w:lang w:eastAsia="en-CA"/>
              </w:rPr>
              <w:t xml:space="preserve">Life Satisfaction </w:t>
            </w:r>
          </w:p>
        </w:tc>
        <w:tc>
          <w:tcPr>
            <w:tcW w:w="1543" w:type="dxa"/>
            <w:tcBorders>
              <w:top w:val="nil"/>
              <w:left w:val="nil"/>
              <w:bottom w:val="nil"/>
              <w:right w:val="single" w:sz="4" w:space="0" w:color="auto"/>
            </w:tcBorders>
            <w:shd w:val="clear" w:color="auto" w:fill="92D050"/>
            <w:noWrap/>
            <w:vAlign w:val="center"/>
            <w:hideMark/>
          </w:tcPr>
          <w:p w14:paraId="15213847"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3678BD6E"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5108034C"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High</w:t>
            </w:r>
          </w:p>
        </w:tc>
      </w:tr>
      <w:tr w:rsidR="007C649B" w:rsidRPr="007C649B" w14:paraId="29FF8389" w14:textId="77777777" w:rsidTr="00E56264">
        <w:trPr>
          <w:trHeight w:val="429"/>
        </w:trPr>
        <w:tc>
          <w:tcPr>
            <w:tcW w:w="4806" w:type="dxa"/>
            <w:tcBorders>
              <w:top w:val="nil"/>
              <w:left w:val="nil"/>
              <w:bottom w:val="nil"/>
              <w:right w:val="nil"/>
            </w:tcBorders>
            <w:shd w:val="clear" w:color="auto" w:fill="auto"/>
            <w:noWrap/>
            <w:vAlign w:val="bottom"/>
            <w:hideMark/>
          </w:tcPr>
          <w:p w14:paraId="50ACC645"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0F3F29C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single" w:sz="4" w:space="0" w:color="auto"/>
            </w:tcBorders>
            <w:shd w:val="clear" w:color="auto" w:fill="auto"/>
            <w:noWrap/>
            <w:vAlign w:val="center"/>
            <w:hideMark/>
          </w:tcPr>
          <w:p w14:paraId="0532493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752F132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70B7F462" w14:textId="77777777" w:rsidTr="00E56264">
        <w:trPr>
          <w:trHeight w:val="429"/>
        </w:trPr>
        <w:tc>
          <w:tcPr>
            <w:tcW w:w="4806" w:type="dxa"/>
            <w:tcBorders>
              <w:top w:val="nil"/>
              <w:left w:val="nil"/>
              <w:bottom w:val="nil"/>
              <w:right w:val="nil"/>
            </w:tcBorders>
            <w:shd w:val="clear" w:color="auto" w:fill="auto"/>
            <w:noWrap/>
            <w:vAlign w:val="bottom"/>
            <w:hideMark/>
          </w:tcPr>
          <w:p w14:paraId="4A65DEAF"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411CB71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8</w:t>
            </w:r>
          </w:p>
        </w:tc>
        <w:tc>
          <w:tcPr>
            <w:tcW w:w="1543" w:type="dxa"/>
            <w:tcBorders>
              <w:top w:val="nil"/>
              <w:left w:val="single" w:sz="4" w:space="0" w:color="auto"/>
              <w:bottom w:val="nil"/>
              <w:right w:val="single" w:sz="4" w:space="0" w:color="auto"/>
            </w:tcBorders>
            <w:shd w:val="clear" w:color="auto" w:fill="auto"/>
            <w:noWrap/>
            <w:vAlign w:val="center"/>
            <w:hideMark/>
          </w:tcPr>
          <w:p w14:paraId="05A8CD3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8</w:t>
            </w:r>
          </w:p>
        </w:tc>
        <w:tc>
          <w:tcPr>
            <w:tcW w:w="1543" w:type="dxa"/>
            <w:tcBorders>
              <w:top w:val="nil"/>
              <w:left w:val="single" w:sz="4" w:space="0" w:color="auto"/>
              <w:bottom w:val="nil"/>
              <w:right w:val="nil"/>
            </w:tcBorders>
            <w:shd w:val="clear" w:color="auto" w:fill="auto"/>
            <w:noWrap/>
            <w:vAlign w:val="center"/>
            <w:hideMark/>
          </w:tcPr>
          <w:p w14:paraId="37D4907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r>
      <w:tr w:rsidR="007C649B" w:rsidRPr="007C649B" w14:paraId="7626FC5A" w14:textId="77777777" w:rsidTr="00E56264">
        <w:trPr>
          <w:trHeight w:val="429"/>
        </w:trPr>
        <w:tc>
          <w:tcPr>
            <w:tcW w:w="4806" w:type="dxa"/>
            <w:tcBorders>
              <w:top w:val="nil"/>
              <w:left w:val="nil"/>
              <w:bottom w:val="nil"/>
              <w:right w:val="nil"/>
            </w:tcBorders>
            <w:shd w:val="clear" w:color="auto" w:fill="auto"/>
            <w:noWrap/>
            <w:vAlign w:val="bottom"/>
            <w:hideMark/>
          </w:tcPr>
          <w:p w14:paraId="5C273FC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68C75A0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42D5FEC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269D287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76825D45" w14:textId="77777777" w:rsidTr="00E56264">
        <w:trPr>
          <w:trHeight w:val="429"/>
        </w:trPr>
        <w:tc>
          <w:tcPr>
            <w:tcW w:w="4806" w:type="dxa"/>
            <w:tcBorders>
              <w:top w:val="nil"/>
              <w:left w:val="nil"/>
              <w:bottom w:val="nil"/>
              <w:right w:val="nil"/>
            </w:tcBorders>
            <w:shd w:val="clear" w:color="auto" w:fill="auto"/>
            <w:noWrap/>
            <w:vAlign w:val="bottom"/>
            <w:hideMark/>
          </w:tcPr>
          <w:p w14:paraId="50AC0AB2"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73232E3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single" w:sz="4" w:space="0" w:color="auto"/>
            </w:tcBorders>
            <w:shd w:val="clear" w:color="auto" w:fill="auto"/>
            <w:noWrap/>
            <w:vAlign w:val="center"/>
            <w:hideMark/>
          </w:tcPr>
          <w:p w14:paraId="27B024B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2B7D070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6DA996FF" w14:textId="77777777" w:rsidTr="00E56264">
        <w:trPr>
          <w:trHeight w:val="429"/>
        </w:trPr>
        <w:tc>
          <w:tcPr>
            <w:tcW w:w="4806" w:type="dxa"/>
            <w:tcBorders>
              <w:top w:val="nil"/>
              <w:left w:val="nil"/>
              <w:bottom w:val="nil"/>
              <w:right w:val="nil"/>
            </w:tcBorders>
            <w:shd w:val="clear" w:color="auto" w:fill="auto"/>
            <w:noWrap/>
            <w:vAlign w:val="bottom"/>
            <w:hideMark/>
          </w:tcPr>
          <w:p w14:paraId="02410AD8"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1449ADC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single" w:sz="4" w:space="0" w:color="auto"/>
            </w:tcBorders>
            <w:shd w:val="clear" w:color="auto" w:fill="auto"/>
            <w:noWrap/>
            <w:vAlign w:val="center"/>
            <w:hideMark/>
          </w:tcPr>
          <w:p w14:paraId="699D673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c>
          <w:tcPr>
            <w:tcW w:w="1543" w:type="dxa"/>
            <w:tcBorders>
              <w:top w:val="nil"/>
              <w:left w:val="single" w:sz="4" w:space="0" w:color="auto"/>
              <w:bottom w:val="nil"/>
              <w:right w:val="nil"/>
            </w:tcBorders>
            <w:shd w:val="clear" w:color="auto" w:fill="auto"/>
            <w:noWrap/>
            <w:vAlign w:val="center"/>
            <w:hideMark/>
          </w:tcPr>
          <w:p w14:paraId="568CABD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097BF39F" w14:textId="77777777" w:rsidTr="00E56264">
        <w:trPr>
          <w:trHeight w:val="429"/>
        </w:trPr>
        <w:tc>
          <w:tcPr>
            <w:tcW w:w="4806" w:type="dxa"/>
            <w:tcBorders>
              <w:top w:val="nil"/>
              <w:left w:val="nil"/>
              <w:bottom w:val="nil"/>
              <w:right w:val="nil"/>
            </w:tcBorders>
            <w:shd w:val="clear" w:color="auto" w:fill="auto"/>
            <w:noWrap/>
            <w:vAlign w:val="bottom"/>
            <w:hideMark/>
          </w:tcPr>
          <w:p w14:paraId="1E129572"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bottom w:val="nil"/>
              <w:right w:val="single" w:sz="4" w:space="0" w:color="auto"/>
            </w:tcBorders>
            <w:shd w:val="clear" w:color="auto" w:fill="auto"/>
            <w:noWrap/>
            <w:vAlign w:val="center"/>
            <w:hideMark/>
          </w:tcPr>
          <w:p w14:paraId="49FC03F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6430F47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452076D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r>
      <w:tr w:rsidR="007C649B" w:rsidRPr="007C649B" w14:paraId="69EA723D" w14:textId="77777777" w:rsidTr="00E56264">
        <w:trPr>
          <w:trHeight w:val="429"/>
        </w:trPr>
        <w:tc>
          <w:tcPr>
            <w:tcW w:w="4806" w:type="dxa"/>
            <w:tcBorders>
              <w:top w:val="nil"/>
              <w:left w:val="nil"/>
              <w:bottom w:val="nil"/>
              <w:right w:val="nil"/>
            </w:tcBorders>
            <w:shd w:val="clear" w:color="auto" w:fill="auto"/>
            <w:noWrap/>
            <w:vAlign w:val="bottom"/>
            <w:hideMark/>
          </w:tcPr>
          <w:p w14:paraId="733DC23F"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2351E08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171F556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nil"/>
            </w:tcBorders>
            <w:shd w:val="clear" w:color="auto" w:fill="auto"/>
            <w:noWrap/>
            <w:vAlign w:val="center"/>
            <w:hideMark/>
          </w:tcPr>
          <w:p w14:paraId="281C8A1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E56264" w:rsidRPr="000E0D3D" w14:paraId="71DECE50" w14:textId="77777777" w:rsidTr="00E56264">
        <w:trPr>
          <w:trHeight w:val="510"/>
        </w:trPr>
        <w:tc>
          <w:tcPr>
            <w:tcW w:w="4806" w:type="dxa"/>
            <w:tcBorders>
              <w:top w:val="nil"/>
              <w:left w:val="nil"/>
              <w:bottom w:val="nil"/>
              <w:right w:val="nil"/>
            </w:tcBorders>
            <w:shd w:val="clear" w:color="auto" w:fill="92D050"/>
            <w:noWrap/>
            <w:vAlign w:val="center"/>
            <w:hideMark/>
          </w:tcPr>
          <w:p w14:paraId="622D7EDA" w14:textId="51D815CA" w:rsidR="00D9528E" w:rsidRPr="000E0D3D" w:rsidRDefault="001746C5" w:rsidP="00E56264">
            <w:pP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 xml:space="preserve">Employees at risk for </w:t>
            </w:r>
            <w:r w:rsidR="00D9528E" w:rsidRPr="000E0D3D">
              <w:rPr>
                <w:rFonts w:ascii="Open sans" w:eastAsia="Times New Roman" w:hAnsi="Open sans" w:cs="Calibri"/>
                <w:b/>
                <w:bCs/>
                <w:color w:val="FFFFFF" w:themeColor="background1"/>
                <w:sz w:val="28"/>
                <w:szCs w:val="28"/>
                <w:lang w:eastAsia="en-CA"/>
              </w:rPr>
              <w:t>Nutrition</w:t>
            </w:r>
          </w:p>
        </w:tc>
        <w:tc>
          <w:tcPr>
            <w:tcW w:w="1543" w:type="dxa"/>
            <w:tcBorders>
              <w:top w:val="nil"/>
              <w:left w:val="nil"/>
              <w:bottom w:val="nil"/>
              <w:right w:val="single" w:sz="4" w:space="0" w:color="auto"/>
            </w:tcBorders>
            <w:shd w:val="clear" w:color="auto" w:fill="92D050"/>
            <w:noWrap/>
            <w:vAlign w:val="center"/>
            <w:hideMark/>
          </w:tcPr>
          <w:p w14:paraId="0668523B"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6B275D86"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603BD171"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High</w:t>
            </w:r>
          </w:p>
        </w:tc>
      </w:tr>
      <w:tr w:rsidR="007C649B" w:rsidRPr="007C649B" w14:paraId="0D4EFC96" w14:textId="77777777" w:rsidTr="00E56264">
        <w:trPr>
          <w:trHeight w:val="429"/>
        </w:trPr>
        <w:tc>
          <w:tcPr>
            <w:tcW w:w="4806" w:type="dxa"/>
            <w:tcBorders>
              <w:top w:val="nil"/>
              <w:left w:val="nil"/>
              <w:bottom w:val="nil"/>
              <w:right w:val="nil"/>
            </w:tcBorders>
            <w:shd w:val="clear" w:color="auto" w:fill="auto"/>
            <w:noWrap/>
            <w:vAlign w:val="bottom"/>
            <w:hideMark/>
          </w:tcPr>
          <w:p w14:paraId="0B9DD358"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40C1893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6</w:t>
            </w:r>
          </w:p>
        </w:tc>
        <w:tc>
          <w:tcPr>
            <w:tcW w:w="1543" w:type="dxa"/>
            <w:tcBorders>
              <w:top w:val="nil"/>
              <w:left w:val="single" w:sz="4" w:space="0" w:color="auto"/>
              <w:bottom w:val="nil"/>
              <w:right w:val="single" w:sz="4" w:space="0" w:color="auto"/>
            </w:tcBorders>
            <w:shd w:val="clear" w:color="auto" w:fill="auto"/>
            <w:noWrap/>
            <w:vAlign w:val="center"/>
            <w:hideMark/>
          </w:tcPr>
          <w:p w14:paraId="5BBB0B2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13</w:t>
            </w:r>
          </w:p>
        </w:tc>
        <w:tc>
          <w:tcPr>
            <w:tcW w:w="1543" w:type="dxa"/>
            <w:tcBorders>
              <w:top w:val="nil"/>
              <w:left w:val="single" w:sz="4" w:space="0" w:color="auto"/>
              <w:bottom w:val="nil"/>
              <w:right w:val="nil"/>
            </w:tcBorders>
            <w:shd w:val="clear" w:color="auto" w:fill="auto"/>
            <w:noWrap/>
            <w:vAlign w:val="center"/>
            <w:hideMark/>
          </w:tcPr>
          <w:p w14:paraId="31A7CC2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5E698939" w14:textId="77777777" w:rsidTr="00E56264">
        <w:trPr>
          <w:trHeight w:val="429"/>
        </w:trPr>
        <w:tc>
          <w:tcPr>
            <w:tcW w:w="4806" w:type="dxa"/>
            <w:tcBorders>
              <w:top w:val="nil"/>
              <w:left w:val="nil"/>
              <w:bottom w:val="nil"/>
              <w:right w:val="nil"/>
            </w:tcBorders>
            <w:shd w:val="clear" w:color="auto" w:fill="auto"/>
            <w:noWrap/>
            <w:vAlign w:val="bottom"/>
            <w:hideMark/>
          </w:tcPr>
          <w:p w14:paraId="2A3CBDDE"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774CAA0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single" w:sz="4" w:space="0" w:color="auto"/>
            </w:tcBorders>
            <w:shd w:val="clear" w:color="auto" w:fill="auto"/>
            <w:noWrap/>
            <w:vAlign w:val="center"/>
            <w:hideMark/>
          </w:tcPr>
          <w:p w14:paraId="53242AE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nil"/>
            </w:tcBorders>
            <w:shd w:val="clear" w:color="auto" w:fill="auto"/>
            <w:noWrap/>
            <w:vAlign w:val="center"/>
            <w:hideMark/>
          </w:tcPr>
          <w:p w14:paraId="2D8EE81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4F92ABA5" w14:textId="77777777" w:rsidTr="00E56264">
        <w:trPr>
          <w:trHeight w:val="429"/>
        </w:trPr>
        <w:tc>
          <w:tcPr>
            <w:tcW w:w="4806" w:type="dxa"/>
            <w:tcBorders>
              <w:top w:val="nil"/>
              <w:left w:val="nil"/>
              <w:bottom w:val="nil"/>
              <w:right w:val="nil"/>
            </w:tcBorders>
            <w:shd w:val="clear" w:color="auto" w:fill="auto"/>
            <w:noWrap/>
            <w:vAlign w:val="bottom"/>
            <w:hideMark/>
          </w:tcPr>
          <w:p w14:paraId="11C240A1"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643609B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081EEE2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nil"/>
            </w:tcBorders>
            <w:shd w:val="clear" w:color="auto" w:fill="auto"/>
            <w:noWrap/>
            <w:vAlign w:val="center"/>
            <w:hideMark/>
          </w:tcPr>
          <w:p w14:paraId="25A1E9C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650DC076" w14:textId="77777777" w:rsidTr="00E56264">
        <w:trPr>
          <w:trHeight w:val="429"/>
        </w:trPr>
        <w:tc>
          <w:tcPr>
            <w:tcW w:w="4806" w:type="dxa"/>
            <w:tcBorders>
              <w:top w:val="nil"/>
              <w:left w:val="nil"/>
              <w:bottom w:val="nil"/>
              <w:right w:val="nil"/>
            </w:tcBorders>
            <w:shd w:val="clear" w:color="auto" w:fill="auto"/>
            <w:noWrap/>
            <w:vAlign w:val="bottom"/>
            <w:hideMark/>
          </w:tcPr>
          <w:p w14:paraId="48CFBAC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643E067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3A8BD63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6</w:t>
            </w:r>
          </w:p>
        </w:tc>
        <w:tc>
          <w:tcPr>
            <w:tcW w:w="1543" w:type="dxa"/>
            <w:tcBorders>
              <w:top w:val="nil"/>
              <w:left w:val="single" w:sz="4" w:space="0" w:color="auto"/>
              <w:bottom w:val="nil"/>
              <w:right w:val="nil"/>
            </w:tcBorders>
            <w:shd w:val="clear" w:color="auto" w:fill="auto"/>
            <w:noWrap/>
            <w:vAlign w:val="center"/>
            <w:hideMark/>
          </w:tcPr>
          <w:p w14:paraId="21A57F3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5725D733" w14:textId="77777777" w:rsidTr="00E56264">
        <w:trPr>
          <w:trHeight w:val="429"/>
        </w:trPr>
        <w:tc>
          <w:tcPr>
            <w:tcW w:w="4806" w:type="dxa"/>
            <w:tcBorders>
              <w:top w:val="nil"/>
              <w:left w:val="nil"/>
              <w:bottom w:val="nil"/>
              <w:right w:val="nil"/>
            </w:tcBorders>
            <w:shd w:val="clear" w:color="auto" w:fill="auto"/>
            <w:noWrap/>
            <w:vAlign w:val="bottom"/>
            <w:hideMark/>
          </w:tcPr>
          <w:p w14:paraId="5B9D4F26"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bottom w:val="nil"/>
              <w:right w:val="single" w:sz="4" w:space="0" w:color="auto"/>
            </w:tcBorders>
            <w:shd w:val="clear" w:color="auto" w:fill="auto"/>
            <w:noWrap/>
            <w:vAlign w:val="center"/>
            <w:hideMark/>
          </w:tcPr>
          <w:p w14:paraId="3CF24E4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36B2D69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nil"/>
            </w:tcBorders>
            <w:shd w:val="clear" w:color="auto" w:fill="auto"/>
            <w:noWrap/>
            <w:vAlign w:val="center"/>
            <w:hideMark/>
          </w:tcPr>
          <w:p w14:paraId="05DF009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4D73FE04" w14:textId="77777777" w:rsidTr="00E56264">
        <w:trPr>
          <w:trHeight w:val="429"/>
        </w:trPr>
        <w:tc>
          <w:tcPr>
            <w:tcW w:w="4806" w:type="dxa"/>
            <w:tcBorders>
              <w:top w:val="nil"/>
              <w:left w:val="nil"/>
              <w:right w:val="nil"/>
            </w:tcBorders>
            <w:shd w:val="clear" w:color="auto" w:fill="auto"/>
            <w:noWrap/>
            <w:vAlign w:val="bottom"/>
            <w:hideMark/>
          </w:tcPr>
          <w:p w14:paraId="61BDAA86"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right w:val="single" w:sz="4" w:space="0" w:color="auto"/>
            </w:tcBorders>
            <w:shd w:val="clear" w:color="auto" w:fill="auto"/>
            <w:noWrap/>
            <w:vAlign w:val="center"/>
            <w:hideMark/>
          </w:tcPr>
          <w:p w14:paraId="4443BF3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right w:val="single" w:sz="4" w:space="0" w:color="auto"/>
            </w:tcBorders>
            <w:shd w:val="clear" w:color="auto" w:fill="auto"/>
            <w:noWrap/>
            <w:vAlign w:val="center"/>
            <w:hideMark/>
          </w:tcPr>
          <w:p w14:paraId="760B16A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c>
          <w:tcPr>
            <w:tcW w:w="1543" w:type="dxa"/>
            <w:tcBorders>
              <w:top w:val="nil"/>
              <w:left w:val="single" w:sz="4" w:space="0" w:color="auto"/>
              <w:right w:val="nil"/>
            </w:tcBorders>
            <w:shd w:val="clear" w:color="auto" w:fill="auto"/>
            <w:noWrap/>
            <w:vAlign w:val="center"/>
            <w:hideMark/>
          </w:tcPr>
          <w:p w14:paraId="227068D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E56264" w:rsidRPr="007C649B" w14:paraId="2E0EA533" w14:textId="77777777" w:rsidTr="00E56264">
        <w:trPr>
          <w:trHeight w:val="429"/>
        </w:trPr>
        <w:tc>
          <w:tcPr>
            <w:tcW w:w="4806" w:type="dxa"/>
            <w:tcBorders>
              <w:top w:val="nil"/>
              <w:left w:val="nil"/>
              <w:bottom w:val="nil"/>
            </w:tcBorders>
            <w:shd w:val="clear" w:color="auto" w:fill="auto"/>
            <w:noWrap/>
            <w:vAlign w:val="bottom"/>
          </w:tcPr>
          <w:p w14:paraId="6246572F" w14:textId="77777777" w:rsidR="00E56264" w:rsidRPr="007C649B" w:rsidRDefault="00E56264" w:rsidP="00D9528E">
            <w:pPr>
              <w:rPr>
                <w:rFonts w:ascii="Open sans" w:eastAsia="Times New Roman" w:hAnsi="Open sans" w:cs="Calibri"/>
                <w:color w:val="262626" w:themeColor="text1" w:themeTint="D9"/>
                <w:lang w:eastAsia="en-CA"/>
              </w:rPr>
            </w:pPr>
          </w:p>
        </w:tc>
        <w:tc>
          <w:tcPr>
            <w:tcW w:w="1543" w:type="dxa"/>
            <w:tcBorders>
              <w:top w:val="nil"/>
              <w:bottom w:val="nil"/>
            </w:tcBorders>
            <w:shd w:val="clear" w:color="auto" w:fill="auto"/>
            <w:noWrap/>
            <w:vAlign w:val="center"/>
          </w:tcPr>
          <w:p w14:paraId="3F8BA12F" w14:textId="77777777" w:rsidR="00E56264" w:rsidRPr="007C649B" w:rsidRDefault="00E56264" w:rsidP="00D9528E">
            <w:pPr>
              <w:jc w:val="center"/>
              <w:rPr>
                <w:rFonts w:ascii="Open sans" w:eastAsia="Times New Roman" w:hAnsi="Open sans" w:cs="Calibri"/>
                <w:color w:val="262626" w:themeColor="text1" w:themeTint="D9"/>
                <w:lang w:eastAsia="en-CA"/>
              </w:rPr>
            </w:pPr>
          </w:p>
        </w:tc>
        <w:tc>
          <w:tcPr>
            <w:tcW w:w="1543" w:type="dxa"/>
            <w:tcBorders>
              <w:top w:val="nil"/>
              <w:bottom w:val="nil"/>
            </w:tcBorders>
            <w:shd w:val="clear" w:color="auto" w:fill="auto"/>
            <w:noWrap/>
            <w:vAlign w:val="center"/>
          </w:tcPr>
          <w:p w14:paraId="6AB34C42" w14:textId="77777777" w:rsidR="00E56264" w:rsidRPr="007C649B" w:rsidRDefault="00E56264" w:rsidP="00D9528E">
            <w:pPr>
              <w:jc w:val="center"/>
              <w:rPr>
                <w:rFonts w:ascii="Open sans" w:eastAsia="Times New Roman" w:hAnsi="Open sans" w:cs="Calibri"/>
                <w:color w:val="262626" w:themeColor="text1" w:themeTint="D9"/>
                <w:lang w:eastAsia="en-CA"/>
              </w:rPr>
            </w:pPr>
          </w:p>
        </w:tc>
        <w:tc>
          <w:tcPr>
            <w:tcW w:w="1543" w:type="dxa"/>
            <w:tcBorders>
              <w:top w:val="nil"/>
              <w:bottom w:val="nil"/>
              <w:right w:val="nil"/>
            </w:tcBorders>
            <w:shd w:val="clear" w:color="auto" w:fill="auto"/>
            <w:noWrap/>
            <w:vAlign w:val="center"/>
          </w:tcPr>
          <w:p w14:paraId="7B81650D" w14:textId="77777777" w:rsidR="00E56264" w:rsidRPr="007C649B" w:rsidRDefault="00E56264" w:rsidP="00D9528E">
            <w:pPr>
              <w:jc w:val="center"/>
              <w:rPr>
                <w:rFonts w:ascii="Open sans" w:eastAsia="Times New Roman" w:hAnsi="Open sans" w:cs="Calibri"/>
                <w:color w:val="262626" w:themeColor="text1" w:themeTint="D9"/>
                <w:lang w:eastAsia="en-CA"/>
              </w:rPr>
            </w:pPr>
          </w:p>
        </w:tc>
      </w:tr>
      <w:tr w:rsidR="00E56264" w:rsidRPr="000E0D3D" w14:paraId="50969D3D" w14:textId="77777777" w:rsidTr="00E56264">
        <w:trPr>
          <w:trHeight w:val="510"/>
        </w:trPr>
        <w:tc>
          <w:tcPr>
            <w:tcW w:w="4806" w:type="dxa"/>
            <w:tcBorders>
              <w:top w:val="nil"/>
              <w:left w:val="nil"/>
              <w:bottom w:val="nil"/>
              <w:right w:val="nil"/>
            </w:tcBorders>
            <w:shd w:val="clear" w:color="auto" w:fill="92D050"/>
            <w:noWrap/>
            <w:vAlign w:val="bottom"/>
            <w:hideMark/>
          </w:tcPr>
          <w:p w14:paraId="75E4B279" w14:textId="2B6CD42C" w:rsidR="00D9528E" w:rsidRPr="000E0D3D" w:rsidRDefault="001746C5" w:rsidP="00D9528E">
            <w:pP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lastRenderedPageBreak/>
              <w:t xml:space="preserve">Employees at risk for </w:t>
            </w:r>
            <w:r w:rsidR="00D9528E" w:rsidRPr="000E0D3D">
              <w:rPr>
                <w:rFonts w:ascii="Open sans" w:eastAsia="Times New Roman" w:hAnsi="Open sans" w:cs="Calibri"/>
                <w:b/>
                <w:bCs/>
                <w:color w:val="FFFFFF" w:themeColor="background1"/>
                <w:sz w:val="28"/>
                <w:szCs w:val="28"/>
                <w:lang w:eastAsia="en-CA"/>
              </w:rPr>
              <w:t>Physical Activity</w:t>
            </w:r>
          </w:p>
        </w:tc>
        <w:tc>
          <w:tcPr>
            <w:tcW w:w="1543" w:type="dxa"/>
            <w:tcBorders>
              <w:top w:val="nil"/>
              <w:left w:val="nil"/>
              <w:bottom w:val="nil"/>
              <w:right w:val="single" w:sz="4" w:space="0" w:color="auto"/>
            </w:tcBorders>
            <w:shd w:val="clear" w:color="auto" w:fill="92D050"/>
            <w:noWrap/>
            <w:vAlign w:val="center"/>
            <w:hideMark/>
          </w:tcPr>
          <w:p w14:paraId="619FAFAF"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4623C3C9"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651ACF7B"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High</w:t>
            </w:r>
          </w:p>
        </w:tc>
      </w:tr>
      <w:tr w:rsidR="007C649B" w:rsidRPr="007C649B" w14:paraId="3A3853F5" w14:textId="77777777" w:rsidTr="00E56264">
        <w:trPr>
          <w:trHeight w:val="429"/>
        </w:trPr>
        <w:tc>
          <w:tcPr>
            <w:tcW w:w="4806" w:type="dxa"/>
            <w:tcBorders>
              <w:top w:val="nil"/>
              <w:left w:val="nil"/>
              <w:bottom w:val="nil"/>
              <w:right w:val="nil"/>
            </w:tcBorders>
            <w:shd w:val="clear" w:color="auto" w:fill="auto"/>
            <w:noWrap/>
            <w:vAlign w:val="bottom"/>
            <w:hideMark/>
          </w:tcPr>
          <w:p w14:paraId="3D1B1B28"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53ED99E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5D35507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615CA52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4B6E9B90" w14:textId="77777777" w:rsidTr="00E56264">
        <w:trPr>
          <w:trHeight w:val="429"/>
        </w:trPr>
        <w:tc>
          <w:tcPr>
            <w:tcW w:w="4806" w:type="dxa"/>
            <w:tcBorders>
              <w:top w:val="nil"/>
              <w:left w:val="nil"/>
              <w:bottom w:val="nil"/>
              <w:right w:val="nil"/>
            </w:tcBorders>
            <w:shd w:val="clear" w:color="auto" w:fill="auto"/>
            <w:noWrap/>
            <w:vAlign w:val="bottom"/>
            <w:hideMark/>
          </w:tcPr>
          <w:p w14:paraId="1DF9BDD7"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10F4A0C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single" w:sz="4" w:space="0" w:color="auto"/>
            </w:tcBorders>
            <w:shd w:val="clear" w:color="auto" w:fill="auto"/>
            <w:noWrap/>
            <w:vAlign w:val="center"/>
            <w:hideMark/>
          </w:tcPr>
          <w:p w14:paraId="13C974B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14</w:t>
            </w:r>
          </w:p>
        </w:tc>
        <w:tc>
          <w:tcPr>
            <w:tcW w:w="1543" w:type="dxa"/>
            <w:tcBorders>
              <w:top w:val="nil"/>
              <w:left w:val="single" w:sz="4" w:space="0" w:color="auto"/>
              <w:bottom w:val="nil"/>
              <w:right w:val="nil"/>
            </w:tcBorders>
            <w:shd w:val="clear" w:color="auto" w:fill="auto"/>
            <w:noWrap/>
            <w:vAlign w:val="center"/>
            <w:hideMark/>
          </w:tcPr>
          <w:p w14:paraId="328FA30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r>
      <w:tr w:rsidR="007C649B" w:rsidRPr="007C649B" w14:paraId="1973A912" w14:textId="77777777" w:rsidTr="00E56264">
        <w:trPr>
          <w:trHeight w:val="429"/>
        </w:trPr>
        <w:tc>
          <w:tcPr>
            <w:tcW w:w="4806" w:type="dxa"/>
            <w:tcBorders>
              <w:top w:val="nil"/>
              <w:left w:val="nil"/>
              <w:bottom w:val="nil"/>
              <w:right w:val="nil"/>
            </w:tcBorders>
            <w:shd w:val="clear" w:color="auto" w:fill="auto"/>
            <w:noWrap/>
            <w:vAlign w:val="bottom"/>
            <w:hideMark/>
          </w:tcPr>
          <w:p w14:paraId="6D52B07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184988B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580DF40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2A5852F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r>
      <w:tr w:rsidR="007C649B" w:rsidRPr="007C649B" w14:paraId="7BB6894B" w14:textId="77777777" w:rsidTr="00E56264">
        <w:trPr>
          <w:trHeight w:val="429"/>
        </w:trPr>
        <w:tc>
          <w:tcPr>
            <w:tcW w:w="4806" w:type="dxa"/>
            <w:tcBorders>
              <w:top w:val="nil"/>
              <w:left w:val="nil"/>
              <w:bottom w:val="nil"/>
              <w:right w:val="nil"/>
            </w:tcBorders>
            <w:shd w:val="clear" w:color="auto" w:fill="auto"/>
            <w:noWrap/>
            <w:vAlign w:val="bottom"/>
            <w:hideMark/>
          </w:tcPr>
          <w:p w14:paraId="0529DB21"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31C82E5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single" w:sz="4" w:space="0" w:color="auto"/>
            </w:tcBorders>
            <w:shd w:val="clear" w:color="auto" w:fill="auto"/>
            <w:noWrap/>
            <w:vAlign w:val="center"/>
            <w:hideMark/>
          </w:tcPr>
          <w:p w14:paraId="67A5D58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5FFCAE4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0521E00D" w14:textId="77777777" w:rsidTr="00E56264">
        <w:trPr>
          <w:trHeight w:val="429"/>
        </w:trPr>
        <w:tc>
          <w:tcPr>
            <w:tcW w:w="4806" w:type="dxa"/>
            <w:tcBorders>
              <w:top w:val="nil"/>
              <w:left w:val="nil"/>
              <w:bottom w:val="nil"/>
              <w:right w:val="nil"/>
            </w:tcBorders>
            <w:shd w:val="clear" w:color="auto" w:fill="auto"/>
            <w:noWrap/>
            <w:vAlign w:val="bottom"/>
            <w:hideMark/>
          </w:tcPr>
          <w:p w14:paraId="24BE0898"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295C7CE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single" w:sz="4" w:space="0" w:color="auto"/>
            </w:tcBorders>
            <w:shd w:val="clear" w:color="auto" w:fill="auto"/>
            <w:noWrap/>
            <w:vAlign w:val="center"/>
            <w:hideMark/>
          </w:tcPr>
          <w:p w14:paraId="5C312B1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6</w:t>
            </w:r>
          </w:p>
        </w:tc>
        <w:tc>
          <w:tcPr>
            <w:tcW w:w="1543" w:type="dxa"/>
            <w:tcBorders>
              <w:top w:val="nil"/>
              <w:left w:val="single" w:sz="4" w:space="0" w:color="auto"/>
              <w:bottom w:val="nil"/>
              <w:right w:val="nil"/>
            </w:tcBorders>
            <w:shd w:val="clear" w:color="auto" w:fill="auto"/>
            <w:noWrap/>
            <w:vAlign w:val="center"/>
            <w:hideMark/>
          </w:tcPr>
          <w:p w14:paraId="654E3A5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114F339D" w14:textId="77777777" w:rsidTr="00E56264">
        <w:trPr>
          <w:trHeight w:val="429"/>
        </w:trPr>
        <w:tc>
          <w:tcPr>
            <w:tcW w:w="4806" w:type="dxa"/>
            <w:tcBorders>
              <w:top w:val="nil"/>
              <w:left w:val="nil"/>
              <w:bottom w:val="nil"/>
              <w:right w:val="nil"/>
            </w:tcBorders>
            <w:shd w:val="clear" w:color="auto" w:fill="auto"/>
            <w:noWrap/>
            <w:vAlign w:val="bottom"/>
            <w:hideMark/>
          </w:tcPr>
          <w:p w14:paraId="7F9CF32A"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bottom w:val="nil"/>
              <w:right w:val="single" w:sz="4" w:space="0" w:color="auto"/>
            </w:tcBorders>
            <w:shd w:val="clear" w:color="auto" w:fill="auto"/>
            <w:noWrap/>
            <w:vAlign w:val="center"/>
            <w:hideMark/>
          </w:tcPr>
          <w:p w14:paraId="4329850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single" w:sz="4" w:space="0" w:color="auto"/>
            </w:tcBorders>
            <w:shd w:val="clear" w:color="auto" w:fill="auto"/>
            <w:noWrap/>
            <w:vAlign w:val="center"/>
            <w:hideMark/>
          </w:tcPr>
          <w:p w14:paraId="2AE201B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3B679F1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6ADA8290" w14:textId="77777777" w:rsidTr="00E56264">
        <w:trPr>
          <w:trHeight w:val="429"/>
        </w:trPr>
        <w:tc>
          <w:tcPr>
            <w:tcW w:w="4806" w:type="dxa"/>
            <w:tcBorders>
              <w:top w:val="nil"/>
              <w:left w:val="nil"/>
              <w:bottom w:val="nil"/>
              <w:right w:val="nil"/>
            </w:tcBorders>
            <w:shd w:val="clear" w:color="auto" w:fill="auto"/>
            <w:noWrap/>
            <w:vAlign w:val="bottom"/>
            <w:hideMark/>
          </w:tcPr>
          <w:p w14:paraId="267BC3F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751A6BF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c>
          <w:tcPr>
            <w:tcW w:w="1543" w:type="dxa"/>
            <w:tcBorders>
              <w:top w:val="nil"/>
              <w:left w:val="single" w:sz="4" w:space="0" w:color="auto"/>
              <w:bottom w:val="nil"/>
              <w:right w:val="single" w:sz="4" w:space="0" w:color="auto"/>
            </w:tcBorders>
            <w:shd w:val="clear" w:color="auto" w:fill="auto"/>
            <w:noWrap/>
            <w:vAlign w:val="center"/>
            <w:hideMark/>
          </w:tcPr>
          <w:p w14:paraId="11ADDA2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5595B20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E56264" w:rsidRPr="000E0D3D" w14:paraId="2A1DC5D8" w14:textId="77777777" w:rsidTr="00E56264">
        <w:trPr>
          <w:trHeight w:val="510"/>
        </w:trPr>
        <w:tc>
          <w:tcPr>
            <w:tcW w:w="4806" w:type="dxa"/>
            <w:tcBorders>
              <w:top w:val="nil"/>
              <w:left w:val="nil"/>
              <w:bottom w:val="nil"/>
              <w:right w:val="nil"/>
            </w:tcBorders>
            <w:shd w:val="clear" w:color="auto" w:fill="92D050"/>
            <w:noWrap/>
            <w:vAlign w:val="bottom"/>
            <w:hideMark/>
          </w:tcPr>
          <w:p w14:paraId="5BCFC2F9" w14:textId="077CFB98" w:rsidR="00D9528E" w:rsidRPr="000E0D3D" w:rsidRDefault="001746C5" w:rsidP="00D9528E">
            <w:pP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 xml:space="preserve">Employees at risk for </w:t>
            </w:r>
            <w:r w:rsidR="00D9528E" w:rsidRPr="000E0D3D">
              <w:rPr>
                <w:rFonts w:ascii="Open sans" w:eastAsia="Times New Roman" w:hAnsi="Open sans" w:cs="Calibri"/>
                <w:b/>
                <w:bCs/>
                <w:color w:val="FFFFFF" w:themeColor="background1"/>
                <w:sz w:val="28"/>
                <w:szCs w:val="28"/>
                <w:lang w:eastAsia="en-CA"/>
              </w:rPr>
              <w:t>Tobacco/Marijuana Use</w:t>
            </w:r>
          </w:p>
        </w:tc>
        <w:tc>
          <w:tcPr>
            <w:tcW w:w="1543" w:type="dxa"/>
            <w:tcBorders>
              <w:top w:val="nil"/>
              <w:left w:val="nil"/>
              <w:bottom w:val="nil"/>
              <w:right w:val="single" w:sz="4" w:space="0" w:color="auto"/>
            </w:tcBorders>
            <w:shd w:val="clear" w:color="auto" w:fill="92D050"/>
            <w:noWrap/>
            <w:vAlign w:val="center"/>
            <w:hideMark/>
          </w:tcPr>
          <w:p w14:paraId="4C77C39E"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2998533A"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53BD8ED8"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High</w:t>
            </w:r>
          </w:p>
        </w:tc>
      </w:tr>
      <w:tr w:rsidR="007C649B" w:rsidRPr="007C649B" w14:paraId="12046FB7" w14:textId="77777777" w:rsidTr="00E56264">
        <w:trPr>
          <w:trHeight w:val="429"/>
        </w:trPr>
        <w:tc>
          <w:tcPr>
            <w:tcW w:w="4806" w:type="dxa"/>
            <w:tcBorders>
              <w:top w:val="nil"/>
              <w:left w:val="nil"/>
              <w:bottom w:val="nil"/>
              <w:right w:val="nil"/>
            </w:tcBorders>
            <w:shd w:val="clear" w:color="auto" w:fill="auto"/>
            <w:noWrap/>
            <w:vAlign w:val="bottom"/>
            <w:hideMark/>
          </w:tcPr>
          <w:p w14:paraId="533BACF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33681E4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single" w:sz="4" w:space="0" w:color="auto"/>
            </w:tcBorders>
            <w:shd w:val="clear" w:color="auto" w:fill="auto"/>
            <w:noWrap/>
            <w:vAlign w:val="center"/>
            <w:hideMark/>
          </w:tcPr>
          <w:p w14:paraId="3C5D943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6D0C757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1E9073EB" w14:textId="77777777" w:rsidTr="00E56264">
        <w:trPr>
          <w:trHeight w:val="429"/>
        </w:trPr>
        <w:tc>
          <w:tcPr>
            <w:tcW w:w="4806" w:type="dxa"/>
            <w:tcBorders>
              <w:top w:val="nil"/>
              <w:left w:val="nil"/>
              <w:bottom w:val="nil"/>
              <w:right w:val="nil"/>
            </w:tcBorders>
            <w:shd w:val="clear" w:color="auto" w:fill="auto"/>
            <w:noWrap/>
            <w:vAlign w:val="bottom"/>
            <w:hideMark/>
          </w:tcPr>
          <w:p w14:paraId="4F3E8C95"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2DA4067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14</w:t>
            </w:r>
          </w:p>
        </w:tc>
        <w:tc>
          <w:tcPr>
            <w:tcW w:w="1543" w:type="dxa"/>
            <w:tcBorders>
              <w:top w:val="nil"/>
              <w:left w:val="single" w:sz="4" w:space="0" w:color="auto"/>
              <w:bottom w:val="nil"/>
              <w:right w:val="single" w:sz="4" w:space="0" w:color="auto"/>
            </w:tcBorders>
            <w:shd w:val="clear" w:color="auto" w:fill="auto"/>
            <w:noWrap/>
            <w:vAlign w:val="center"/>
            <w:hideMark/>
          </w:tcPr>
          <w:p w14:paraId="089826D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nil"/>
            </w:tcBorders>
            <w:shd w:val="clear" w:color="auto" w:fill="auto"/>
            <w:noWrap/>
            <w:vAlign w:val="center"/>
            <w:hideMark/>
          </w:tcPr>
          <w:p w14:paraId="501707B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r>
      <w:tr w:rsidR="007C649B" w:rsidRPr="007C649B" w14:paraId="10C818E6" w14:textId="77777777" w:rsidTr="00E56264">
        <w:trPr>
          <w:trHeight w:val="429"/>
        </w:trPr>
        <w:tc>
          <w:tcPr>
            <w:tcW w:w="4806" w:type="dxa"/>
            <w:tcBorders>
              <w:top w:val="nil"/>
              <w:left w:val="nil"/>
              <w:bottom w:val="nil"/>
              <w:right w:val="nil"/>
            </w:tcBorders>
            <w:shd w:val="clear" w:color="auto" w:fill="auto"/>
            <w:noWrap/>
            <w:vAlign w:val="bottom"/>
            <w:hideMark/>
          </w:tcPr>
          <w:p w14:paraId="26BBAFD3"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0955070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single" w:sz="4" w:space="0" w:color="auto"/>
            </w:tcBorders>
            <w:shd w:val="clear" w:color="auto" w:fill="auto"/>
            <w:noWrap/>
            <w:vAlign w:val="center"/>
            <w:hideMark/>
          </w:tcPr>
          <w:p w14:paraId="1DFA3A3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2397C75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194172CD" w14:textId="77777777" w:rsidTr="00E56264">
        <w:trPr>
          <w:trHeight w:val="429"/>
        </w:trPr>
        <w:tc>
          <w:tcPr>
            <w:tcW w:w="4806" w:type="dxa"/>
            <w:tcBorders>
              <w:top w:val="nil"/>
              <w:left w:val="nil"/>
              <w:bottom w:val="nil"/>
              <w:right w:val="nil"/>
            </w:tcBorders>
            <w:shd w:val="clear" w:color="auto" w:fill="auto"/>
            <w:noWrap/>
            <w:vAlign w:val="bottom"/>
            <w:hideMark/>
          </w:tcPr>
          <w:p w14:paraId="676FE86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4B34724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7</w:t>
            </w:r>
          </w:p>
        </w:tc>
        <w:tc>
          <w:tcPr>
            <w:tcW w:w="1543" w:type="dxa"/>
            <w:tcBorders>
              <w:top w:val="nil"/>
              <w:left w:val="single" w:sz="4" w:space="0" w:color="auto"/>
              <w:bottom w:val="nil"/>
              <w:right w:val="single" w:sz="4" w:space="0" w:color="auto"/>
            </w:tcBorders>
            <w:shd w:val="clear" w:color="auto" w:fill="auto"/>
            <w:noWrap/>
            <w:vAlign w:val="center"/>
            <w:hideMark/>
          </w:tcPr>
          <w:p w14:paraId="36107E4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31C9795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71FCDBB3" w14:textId="77777777" w:rsidTr="00E56264">
        <w:trPr>
          <w:trHeight w:val="429"/>
        </w:trPr>
        <w:tc>
          <w:tcPr>
            <w:tcW w:w="4806" w:type="dxa"/>
            <w:tcBorders>
              <w:top w:val="nil"/>
              <w:left w:val="nil"/>
              <w:bottom w:val="nil"/>
              <w:right w:val="nil"/>
            </w:tcBorders>
            <w:shd w:val="clear" w:color="auto" w:fill="auto"/>
            <w:noWrap/>
            <w:vAlign w:val="bottom"/>
            <w:hideMark/>
          </w:tcPr>
          <w:p w14:paraId="7EDDD4A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bottom w:val="nil"/>
              <w:right w:val="single" w:sz="4" w:space="0" w:color="auto"/>
            </w:tcBorders>
            <w:shd w:val="clear" w:color="auto" w:fill="auto"/>
            <w:noWrap/>
            <w:vAlign w:val="center"/>
            <w:hideMark/>
          </w:tcPr>
          <w:p w14:paraId="1F34BF2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4595E79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22E2CDC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0A3E8D52" w14:textId="77777777" w:rsidTr="00E56264">
        <w:trPr>
          <w:trHeight w:val="429"/>
        </w:trPr>
        <w:tc>
          <w:tcPr>
            <w:tcW w:w="4806" w:type="dxa"/>
            <w:tcBorders>
              <w:top w:val="nil"/>
              <w:left w:val="nil"/>
              <w:bottom w:val="nil"/>
              <w:right w:val="nil"/>
            </w:tcBorders>
            <w:shd w:val="clear" w:color="auto" w:fill="auto"/>
            <w:noWrap/>
            <w:vAlign w:val="bottom"/>
            <w:hideMark/>
          </w:tcPr>
          <w:p w14:paraId="0C8559C4"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72D171D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c>
          <w:tcPr>
            <w:tcW w:w="1543" w:type="dxa"/>
            <w:tcBorders>
              <w:top w:val="nil"/>
              <w:left w:val="single" w:sz="4" w:space="0" w:color="auto"/>
              <w:bottom w:val="nil"/>
              <w:right w:val="single" w:sz="4" w:space="0" w:color="auto"/>
            </w:tcBorders>
            <w:shd w:val="clear" w:color="auto" w:fill="auto"/>
            <w:noWrap/>
            <w:vAlign w:val="center"/>
            <w:hideMark/>
          </w:tcPr>
          <w:p w14:paraId="680A3E4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6C04ABC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E56264" w:rsidRPr="000E0D3D" w14:paraId="657B0C67" w14:textId="77777777" w:rsidTr="00E56264">
        <w:trPr>
          <w:trHeight w:val="510"/>
        </w:trPr>
        <w:tc>
          <w:tcPr>
            <w:tcW w:w="4806" w:type="dxa"/>
            <w:tcBorders>
              <w:top w:val="nil"/>
              <w:left w:val="nil"/>
              <w:bottom w:val="nil"/>
              <w:right w:val="nil"/>
            </w:tcBorders>
            <w:shd w:val="clear" w:color="auto" w:fill="92D050"/>
            <w:noWrap/>
            <w:vAlign w:val="center"/>
            <w:hideMark/>
          </w:tcPr>
          <w:p w14:paraId="1CC033DF" w14:textId="6B6FCB0D" w:rsidR="00D9528E" w:rsidRPr="000E0D3D" w:rsidRDefault="001746C5" w:rsidP="00E56264">
            <w:pP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 xml:space="preserve">Employees at risk for </w:t>
            </w:r>
            <w:r w:rsidR="00D9528E" w:rsidRPr="000E0D3D">
              <w:rPr>
                <w:rFonts w:ascii="Open sans" w:eastAsia="Times New Roman" w:hAnsi="Open sans" w:cs="Calibri"/>
                <w:b/>
                <w:bCs/>
                <w:color w:val="FFFFFF" w:themeColor="background1"/>
                <w:sz w:val="28"/>
                <w:szCs w:val="28"/>
                <w:lang w:eastAsia="en-CA"/>
              </w:rPr>
              <w:t>Sleep Health</w:t>
            </w:r>
          </w:p>
        </w:tc>
        <w:tc>
          <w:tcPr>
            <w:tcW w:w="1543" w:type="dxa"/>
            <w:tcBorders>
              <w:top w:val="nil"/>
              <w:left w:val="nil"/>
              <w:bottom w:val="nil"/>
              <w:right w:val="single" w:sz="4" w:space="0" w:color="auto"/>
            </w:tcBorders>
            <w:shd w:val="clear" w:color="auto" w:fill="92D050"/>
            <w:noWrap/>
            <w:vAlign w:val="center"/>
            <w:hideMark/>
          </w:tcPr>
          <w:p w14:paraId="1492A484"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58BE1FC3"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10D56471" w14:textId="77777777" w:rsidR="00D9528E" w:rsidRPr="000E0D3D" w:rsidRDefault="00D9528E" w:rsidP="00D9528E">
            <w:pPr>
              <w:jc w:val="center"/>
              <w:rPr>
                <w:rFonts w:ascii="Open sans" w:eastAsia="Times New Roman" w:hAnsi="Open sans" w:cs="Calibri"/>
                <w:b/>
                <w:bCs/>
                <w:color w:val="FFFFFF" w:themeColor="background1"/>
                <w:sz w:val="28"/>
                <w:szCs w:val="28"/>
                <w:lang w:eastAsia="en-CA"/>
              </w:rPr>
            </w:pPr>
            <w:r w:rsidRPr="000E0D3D">
              <w:rPr>
                <w:rFonts w:ascii="Open sans" w:eastAsia="Times New Roman" w:hAnsi="Open sans" w:cs="Calibri"/>
                <w:b/>
                <w:bCs/>
                <w:color w:val="FFFFFF" w:themeColor="background1"/>
                <w:sz w:val="28"/>
                <w:szCs w:val="28"/>
                <w:lang w:eastAsia="en-CA"/>
              </w:rPr>
              <w:t>High</w:t>
            </w:r>
          </w:p>
        </w:tc>
      </w:tr>
      <w:tr w:rsidR="007C649B" w:rsidRPr="007C649B" w14:paraId="08A3A4AB" w14:textId="77777777" w:rsidTr="00E56264">
        <w:trPr>
          <w:trHeight w:val="429"/>
        </w:trPr>
        <w:tc>
          <w:tcPr>
            <w:tcW w:w="4806" w:type="dxa"/>
            <w:tcBorders>
              <w:top w:val="nil"/>
              <w:left w:val="nil"/>
              <w:bottom w:val="nil"/>
              <w:right w:val="nil"/>
            </w:tcBorders>
            <w:shd w:val="clear" w:color="auto" w:fill="auto"/>
            <w:noWrap/>
            <w:vAlign w:val="bottom"/>
            <w:hideMark/>
          </w:tcPr>
          <w:p w14:paraId="3C97C4F4"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256B8FF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2A7DFF7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3EBD8BA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4BCE1300" w14:textId="77777777" w:rsidTr="00E56264">
        <w:trPr>
          <w:trHeight w:val="429"/>
        </w:trPr>
        <w:tc>
          <w:tcPr>
            <w:tcW w:w="4806" w:type="dxa"/>
            <w:tcBorders>
              <w:top w:val="nil"/>
              <w:left w:val="nil"/>
              <w:bottom w:val="nil"/>
              <w:right w:val="nil"/>
            </w:tcBorders>
            <w:shd w:val="clear" w:color="auto" w:fill="auto"/>
            <w:noWrap/>
            <w:vAlign w:val="bottom"/>
            <w:hideMark/>
          </w:tcPr>
          <w:p w14:paraId="08F0F889"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1F7B4D0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7</w:t>
            </w:r>
          </w:p>
        </w:tc>
        <w:tc>
          <w:tcPr>
            <w:tcW w:w="1543" w:type="dxa"/>
            <w:tcBorders>
              <w:top w:val="nil"/>
              <w:left w:val="single" w:sz="4" w:space="0" w:color="auto"/>
              <w:bottom w:val="nil"/>
              <w:right w:val="single" w:sz="4" w:space="0" w:color="auto"/>
            </w:tcBorders>
            <w:shd w:val="clear" w:color="auto" w:fill="auto"/>
            <w:noWrap/>
            <w:vAlign w:val="center"/>
            <w:hideMark/>
          </w:tcPr>
          <w:p w14:paraId="5846D44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12</w:t>
            </w:r>
          </w:p>
        </w:tc>
        <w:tc>
          <w:tcPr>
            <w:tcW w:w="1543" w:type="dxa"/>
            <w:tcBorders>
              <w:top w:val="nil"/>
              <w:left w:val="single" w:sz="4" w:space="0" w:color="auto"/>
              <w:bottom w:val="nil"/>
              <w:right w:val="nil"/>
            </w:tcBorders>
            <w:shd w:val="clear" w:color="auto" w:fill="auto"/>
            <w:noWrap/>
            <w:vAlign w:val="center"/>
            <w:hideMark/>
          </w:tcPr>
          <w:p w14:paraId="304B176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749FC5E6" w14:textId="77777777" w:rsidTr="00E56264">
        <w:trPr>
          <w:trHeight w:val="429"/>
        </w:trPr>
        <w:tc>
          <w:tcPr>
            <w:tcW w:w="4806" w:type="dxa"/>
            <w:tcBorders>
              <w:top w:val="nil"/>
              <w:left w:val="nil"/>
              <w:bottom w:val="nil"/>
              <w:right w:val="nil"/>
            </w:tcBorders>
            <w:shd w:val="clear" w:color="auto" w:fill="auto"/>
            <w:noWrap/>
            <w:vAlign w:val="bottom"/>
            <w:hideMark/>
          </w:tcPr>
          <w:p w14:paraId="3BBBCA81"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2E54991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single" w:sz="4" w:space="0" w:color="auto"/>
            </w:tcBorders>
            <w:shd w:val="clear" w:color="auto" w:fill="auto"/>
            <w:noWrap/>
            <w:vAlign w:val="center"/>
            <w:hideMark/>
          </w:tcPr>
          <w:p w14:paraId="7E820C9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nil"/>
            </w:tcBorders>
            <w:shd w:val="clear" w:color="auto" w:fill="auto"/>
            <w:noWrap/>
            <w:vAlign w:val="center"/>
            <w:hideMark/>
          </w:tcPr>
          <w:p w14:paraId="5E2961F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76F071E3" w14:textId="77777777" w:rsidTr="00E56264">
        <w:trPr>
          <w:trHeight w:val="429"/>
        </w:trPr>
        <w:tc>
          <w:tcPr>
            <w:tcW w:w="4806" w:type="dxa"/>
            <w:tcBorders>
              <w:top w:val="nil"/>
              <w:left w:val="nil"/>
              <w:bottom w:val="nil"/>
              <w:right w:val="nil"/>
            </w:tcBorders>
            <w:shd w:val="clear" w:color="auto" w:fill="auto"/>
            <w:noWrap/>
            <w:vAlign w:val="bottom"/>
            <w:hideMark/>
          </w:tcPr>
          <w:p w14:paraId="3077F6DA"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0545CB1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618BCB5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nil"/>
            </w:tcBorders>
            <w:shd w:val="clear" w:color="auto" w:fill="auto"/>
            <w:noWrap/>
            <w:vAlign w:val="center"/>
            <w:hideMark/>
          </w:tcPr>
          <w:p w14:paraId="4B0416E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4C95722B" w14:textId="77777777" w:rsidTr="00E56264">
        <w:trPr>
          <w:trHeight w:val="429"/>
        </w:trPr>
        <w:tc>
          <w:tcPr>
            <w:tcW w:w="4806" w:type="dxa"/>
            <w:tcBorders>
              <w:top w:val="nil"/>
              <w:left w:val="nil"/>
              <w:bottom w:val="nil"/>
              <w:right w:val="nil"/>
            </w:tcBorders>
            <w:shd w:val="clear" w:color="auto" w:fill="auto"/>
            <w:noWrap/>
            <w:vAlign w:val="bottom"/>
            <w:hideMark/>
          </w:tcPr>
          <w:p w14:paraId="014E11F9"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2B141E5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single" w:sz="4" w:space="0" w:color="auto"/>
            </w:tcBorders>
            <w:shd w:val="clear" w:color="auto" w:fill="auto"/>
            <w:noWrap/>
            <w:vAlign w:val="center"/>
            <w:hideMark/>
          </w:tcPr>
          <w:p w14:paraId="3DDD329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nil"/>
            </w:tcBorders>
            <w:shd w:val="clear" w:color="auto" w:fill="auto"/>
            <w:noWrap/>
            <w:vAlign w:val="center"/>
            <w:hideMark/>
          </w:tcPr>
          <w:p w14:paraId="69E9E22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5A43EE08" w14:textId="77777777" w:rsidTr="00E56264">
        <w:trPr>
          <w:trHeight w:val="429"/>
        </w:trPr>
        <w:tc>
          <w:tcPr>
            <w:tcW w:w="4806" w:type="dxa"/>
            <w:tcBorders>
              <w:top w:val="nil"/>
              <w:left w:val="nil"/>
              <w:right w:val="nil"/>
            </w:tcBorders>
            <w:shd w:val="clear" w:color="auto" w:fill="auto"/>
            <w:noWrap/>
            <w:vAlign w:val="bottom"/>
            <w:hideMark/>
          </w:tcPr>
          <w:p w14:paraId="1C49B576"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right w:val="single" w:sz="4" w:space="0" w:color="auto"/>
            </w:tcBorders>
            <w:shd w:val="clear" w:color="auto" w:fill="auto"/>
            <w:noWrap/>
            <w:vAlign w:val="center"/>
            <w:hideMark/>
          </w:tcPr>
          <w:p w14:paraId="52C3418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right w:val="single" w:sz="4" w:space="0" w:color="auto"/>
            </w:tcBorders>
            <w:shd w:val="clear" w:color="auto" w:fill="auto"/>
            <w:noWrap/>
            <w:vAlign w:val="center"/>
            <w:hideMark/>
          </w:tcPr>
          <w:p w14:paraId="27B6248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right w:val="nil"/>
            </w:tcBorders>
            <w:shd w:val="clear" w:color="auto" w:fill="auto"/>
            <w:noWrap/>
            <w:vAlign w:val="center"/>
            <w:hideMark/>
          </w:tcPr>
          <w:p w14:paraId="11A3F6E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E56264" w:rsidRPr="00B263E9" w14:paraId="5AB2692F" w14:textId="77777777" w:rsidTr="00E56264">
        <w:trPr>
          <w:trHeight w:val="510"/>
        </w:trPr>
        <w:tc>
          <w:tcPr>
            <w:tcW w:w="4806" w:type="dxa"/>
            <w:tcBorders>
              <w:top w:val="nil"/>
              <w:left w:val="nil"/>
              <w:bottom w:val="nil"/>
              <w:right w:val="nil"/>
            </w:tcBorders>
            <w:shd w:val="clear" w:color="auto" w:fill="92D050"/>
            <w:noWrap/>
            <w:vAlign w:val="center"/>
            <w:hideMark/>
          </w:tcPr>
          <w:p w14:paraId="7B0F9B3E" w14:textId="3151199B" w:rsidR="00D9528E" w:rsidRPr="00B263E9" w:rsidRDefault="001746C5" w:rsidP="00E56264">
            <w:pP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 xml:space="preserve">Employees at risk for </w:t>
            </w:r>
            <w:r w:rsidR="00D9528E" w:rsidRPr="00B263E9">
              <w:rPr>
                <w:rFonts w:ascii="Open sans" w:eastAsia="Times New Roman" w:hAnsi="Open sans" w:cs="Calibri"/>
                <w:b/>
                <w:bCs/>
                <w:color w:val="FFFFFF" w:themeColor="background1"/>
                <w:sz w:val="28"/>
                <w:szCs w:val="28"/>
                <w:lang w:eastAsia="en-CA"/>
              </w:rPr>
              <w:t>Stress</w:t>
            </w:r>
          </w:p>
        </w:tc>
        <w:tc>
          <w:tcPr>
            <w:tcW w:w="1543" w:type="dxa"/>
            <w:tcBorders>
              <w:top w:val="nil"/>
              <w:left w:val="nil"/>
              <w:bottom w:val="nil"/>
              <w:right w:val="single" w:sz="4" w:space="0" w:color="auto"/>
            </w:tcBorders>
            <w:shd w:val="clear" w:color="auto" w:fill="92D050"/>
            <w:noWrap/>
            <w:vAlign w:val="center"/>
            <w:hideMark/>
          </w:tcPr>
          <w:p w14:paraId="20C3A0C5"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0BFB7A2A"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498A5381"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High</w:t>
            </w:r>
          </w:p>
        </w:tc>
      </w:tr>
      <w:tr w:rsidR="007C649B" w:rsidRPr="007C649B" w14:paraId="47997052" w14:textId="77777777" w:rsidTr="00E56264">
        <w:trPr>
          <w:trHeight w:val="429"/>
        </w:trPr>
        <w:tc>
          <w:tcPr>
            <w:tcW w:w="4806" w:type="dxa"/>
            <w:tcBorders>
              <w:top w:val="nil"/>
              <w:left w:val="nil"/>
              <w:bottom w:val="nil"/>
              <w:right w:val="nil"/>
            </w:tcBorders>
            <w:shd w:val="clear" w:color="auto" w:fill="auto"/>
            <w:noWrap/>
            <w:vAlign w:val="bottom"/>
            <w:hideMark/>
          </w:tcPr>
          <w:p w14:paraId="097A0A71"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29EF46C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5B7AFCD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18426E9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3628B343" w14:textId="77777777" w:rsidTr="00E56264">
        <w:trPr>
          <w:trHeight w:val="429"/>
        </w:trPr>
        <w:tc>
          <w:tcPr>
            <w:tcW w:w="4806" w:type="dxa"/>
            <w:tcBorders>
              <w:top w:val="nil"/>
              <w:left w:val="nil"/>
              <w:bottom w:val="nil"/>
              <w:right w:val="nil"/>
            </w:tcBorders>
            <w:shd w:val="clear" w:color="auto" w:fill="auto"/>
            <w:noWrap/>
            <w:vAlign w:val="bottom"/>
            <w:hideMark/>
          </w:tcPr>
          <w:p w14:paraId="6476CEFB"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3CEF612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c>
          <w:tcPr>
            <w:tcW w:w="1543" w:type="dxa"/>
            <w:tcBorders>
              <w:top w:val="nil"/>
              <w:left w:val="single" w:sz="4" w:space="0" w:color="auto"/>
              <w:bottom w:val="nil"/>
              <w:right w:val="single" w:sz="4" w:space="0" w:color="auto"/>
            </w:tcBorders>
            <w:shd w:val="clear" w:color="auto" w:fill="auto"/>
            <w:noWrap/>
            <w:vAlign w:val="center"/>
            <w:hideMark/>
          </w:tcPr>
          <w:p w14:paraId="466FEE1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14</w:t>
            </w:r>
          </w:p>
        </w:tc>
        <w:tc>
          <w:tcPr>
            <w:tcW w:w="1543" w:type="dxa"/>
            <w:tcBorders>
              <w:top w:val="nil"/>
              <w:left w:val="single" w:sz="4" w:space="0" w:color="auto"/>
              <w:bottom w:val="nil"/>
              <w:right w:val="nil"/>
            </w:tcBorders>
            <w:shd w:val="clear" w:color="auto" w:fill="auto"/>
            <w:noWrap/>
            <w:vAlign w:val="center"/>
            <w:hideMark/>
          </w:tcPr>
          <w:p w14:paraId="4F0CB92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44407C8E" w14:textId="77777777" w:rsidTr="00E56264">
        <w:trPr>
          <w:trHeight w:val="429"/>
        </w:trPr>
        <w:tc>
          <w:tcPr>
            <w:tcW w:w="4806" w:type="dxa"/>
            <w:tcBorders>
              <w:top w:val="nil"/>
              <w:left w:val="nil"/>
              <w:bottom w:val="nil"/>
              <w:right w:val="nil"/>
            </w:tcBorders>
            <w:shd w:val="clear" w:color="auto" w:fill="auto"/>
            <w:noWrap/>
            <w:vAlign w:val="bottom"/>
            <w:hideMark/>
          </w:tcPr>
          <w:p w14:paraId="5271E8DB"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76FEF96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single" w:sz="4" w:space="0" w:color="auto"/>
            </w:tcBorders>
            <w:shd w:val="clear" w:color="auto" w:fill="auto"/>
            <w:noWrap/>
            <w:vAlign w:val="center"/>
            <w:hideMark/>
          </w:tcPr>
          <w:p w14:paraId="2EB2576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543" w:type="dxa"/>
            <w:tcBorders>
              <w:top w:val="nil"/>
              <w:left w:val="single" w:sz="4" w:space="0" w:color="auto"/>
              <w:bottom w:val="nil"/>
              <w:right w:val="nil"/>
            </w:tcBorders>
            <w:shd w:val="clear" w:color="auto" w:fill="auto"/>
            <w:noWrap/>
            <w:vAlign w:val="center"/>
            <w:hideMark/>
          </w:tcPr>
          <w:p w14:paraId="0ACF0D5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6D6737B5" w14:textId="77777777" w:rsidTr="00E56264">
        <w:trPr>
          <w:trHeight w:val="429"/>
        </w:trPr>
        <w:tc>
          <w:tcPr>
            <w:tcW w:w="4806" w:type="dxa"/>
            <w:tcBorders>
              <w:top w:val="nil"/>
              <w:left w:val="nil"/>
              <w:bottom w:val="nil"/>
              <w:right w:val="nil"/>
            </w:tcBorders>
            <w:shd w:val="clear" w:color="auto" w:fill="auto"/>
            <w:noWrap/>
            <w:vAlign w:val="bottom"/>
            <w:hideMark/>
          </w:tcPr>
          <w:p w14:paraId="78F73045"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3E03BB5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3037684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543" w:type="dxa"/>
            <w:tcBorders>
              <w:top w:val="nil"/>
              <w:left w:val="single" w:sz="4" w:space="0" w:color="auto"/>
              <w:bottom w:val="nil"/>
              <w:right w:val="nil"/>
            </w:tcBorders>
            <w:shd w:val="clear" w:color="auto" w:fill="auto"/>
            <w:noWrap/>
            <w:vAlign w:val="center"/>
            <w:hideMark/>
          </w:tcPr>
          <w:p w14:paraId="58A92E6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1ED794F7" w14:textId="77777777" w:rsidTr="00E56264">
        <w:trPr>
          <w:trHeight w:val="429"/>
        </w:trPr>
        <w:tc>
          <w:tcPr>
            <w:tcW w:w="4806" w:type="dxa"/>
            <w:tcBorders>
              <w:top w:val="nil"/>
              <w:left w:val="nil"/>
              <w:bottom w:val="nil"/>
              <w:right w:val="nil"/>
            </w:tcBorders>
            <w:shd w:val="clear" w:color="auto" w:fill="auto"/>
            <w:noWrap/>
            <w:vAlign w:val="bottom"/>
            <w:hideMark/>
          </w:tcPr>
          <w:p w14:paraId="2BD0FD5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0B948DC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5D0F356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9</w:t>
            </w:r>
          </w:p>
        </w:tc>
        <w:tc>
          <w:tcPr>
            <w:tcW w:w="1543" w:type="dxa"/>
            <w:tcBorders>
              <w:top w:val="nil"/>
              <w:left w:val="single" w:sz="4" w:space="0" w:color="auto"/>
              <w:bottom w:val="nil"/>
              <w:right w:val="nil"/>
            </w:tcBorders>
            <w:shd w:val="clear" w:color="auto" w:fill="auto"/>
            <w:noWrap/>
            <w:vAlign w:val="center"/>
            <w:hideMark/>
          </w:tcPr>
          <w:p w14:paraId="2B816A4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545C7684" w14:textId="77777777" w:rsidTr="00E56264">
        <w:trPr>
          <w:trHeight w:val="429"/>
        </w:trPr>
        <w:tc>
          <w:tcPr>
            <w:tcW w:w="4806" w:type="dxa"/>
            <w:tcBorders>
              <w:top w:val="nil"/>
              <w:left w:val="nil"/>
              <w:bottom w:val="nil"/>
              <w:right w:val="nil"/>
            </w:tcBorders>
            <w:shd w:val="clear" w:color="auto" w:fill="auto"/>
            <w:noWrap/>
            <w:vAlign w:val="bottom"/>
            <w:hideMark/>
          </w:tcPr>
          <w:p w14:paraId="4F7A99C7"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lastRenderedPageBreak/>
              <w:t>and Emotional Health Risk</w:t>
            </w:r>
          </w:p>
        </w:tc>
        <w:tc>
          <w:tcPr>
            <w:tcW w:w="1543" w:type="dxa"/>
            <w:tcBorders>
              <w:top w:val="nil"/>
              <w:left w:val="nil"/>
              <w:bottom w:val="nil"/>
              <w:right w:val="single" w:sz="4" w:space="0" w:color="auto"/>
            </w:tcBorders>
            <w:shd w:val="clear" w:color="auto" w:fill="auto"/>
            <w:noWrap/>
            <w:vAlign w:val="center"/>
            <w:hideMark/>
          </w:tcPr>
          <w:p w14:paraId="2D6A3D2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5FB92DE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5E21DE5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r>
      <w:tr w:rsidR="007C649B" w:rsidRPr="007C649B" w14:paraId="4AAF416A" w14:textId="77777777" w:rsidTr="00E56264">
        <w:trPr>
          <w:trHeight w:val="429"/>
        </w:trPr>
        <w:tc>
          <w:tcPr>
            <w:tcW w:w="4806" w:type="dxa"/>
            <w:tcBorders>
              <w:top w:val="nil"/>
              <w:left w:val="nil"/>
              <w:bottom w:val="nil"/>
              <w:right w:val="nil"/>
            </w:tcBorders>
            <w:shd w:val="clear" w:color="auto" w:fill="auto"/>
            <w:noWrap/>
            <w:vAlign w:val="bottom"/>
            <w:hideMark/>
          </w:tcPr>
          <w:p w14:paraId="7A3B92E5"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5A7F5F7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single" w:sz="4" w:space="0" w:color="auto"/>
            </w:tcBorders>
            <w:shd w:val="clear" w:color="auto" w:fill="auto"/>
            <w:noWrap/>
            <w:vAlign w:val="center"/>
            <w:hideMark/>
          </w:tcPr>
          <w:p w14:paraId="637D3C7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6</w:t>
            </w:r>
          </w:p>
        </w:tc>
        <w:tc>
          <w:tcPr>
            <w:tcW w:w="1543" w:type="dxa"/>
            <w:tcBorders>
              <w:top w:val="nil"/>
              <w:left w:val="single" w:sz="4" w:space="0" w:color="auto"/>
              <w:bottom w:val="nil"/>
              <w:right w:val="nil"/>
            </w:tcBorders>
            <w:shd w:val="clear" w:color="auto" w:fill="auto"/>
            <w:noWrap/>
            <w:vAlign w:val="center"/>
            <w:hideMark/>
          </w:tcPr>
          <w:p w14:paraId="5685162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E56264" w:rsidRPr="00B263E9" w14:paraId="3D059CF3" w14:textId="77777777" w:rsidTr="00E56264">
        <w:trPr>
          <w:trHeight w:val="510"/>
        </w:trPr>
        <w:tc>
          <w:tcPr>
            <w:tcW w:w="4806" w:type="dxa"/>
            <w:tcBorders>
              <w:top w:val="nil"/>
              <w:left w:val="nil"/>
              <w:bottom w:val="nil"/>
              <w:right w:val="nil"/>
            </w:tcBorders>
            <w:shd w:val="clear" w:color="auto" w:fill="92D050"/>
            <w:noWrap/>
            <w:vAlign w:val="bottom"/>
            <w:hideMark/>
          </w:tcPr>
          <w:p w14:paraId="406D4D49" w14:textId="7600AD34" w:rsidR="00D9528E" w:rsidRPr="00B263E9" w:rsidRDefault="001746C5" w:rsidP="00D9528E">
            <w:pP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 xml:space="preserve">Employees at risk for </w:t>
            </w:r>
            <w:r w:rsidR="00D9528E" w:rsidRPr="00B263E9">
              <w:rPr>
                <w:rFonts w:ascii="Open sans" w:eastAsia="Times New Roman" w:hAnsi="Open sans" w:cs="Calibri"/>
                <w:b/>
                <w:bCs/>
                <w:color w:val="FFFFFF" w:themeColor="background1"/>
                <w:sz w:val="28"/>
                <w:szCs w:val="28"/>
                <w:lang w:eastAsia="en-CA"/>
              </w:rPr>
              <w:t xml:space="preserve">Emotional Health </w:t>
            </w:r>
          </w:p>
        </w:tc>
        <w:tc>
          <w:tcPr>
            <w:tcW w:w="1543" w:type="dxa"/>
            <w:tcBorders>
              <w:top w:val="nil"/>
              <w:left w:val="nil"/>
              <w:bottom w:val="nil"/>
              <w:right w:val="single" w:sz="4" w:space="0" w:color="auto"/>
            </w:tcBorders>
            <w:shd w:val="clear" w:color="auto" w:fill="92D050"/>
            <w:noWrap/>
            <w:vAlign w:val="center"/>
            <w:hideMark/>
          </w:tcPr>
          <w:p w14:paraId="3C3AB1D3"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Low</w:t>
            </w:r>
          </w:p>
        </w:tc>
        <w:tc>
          <w:tcPr>
            <w:tcW w:w="1543" w:type="dxa"/>
            <w:tcBorders>
              <w:top w:val="nil"/>
              <w:left w:val="single" w:sz="4" w:space="0" w:color="auto"/>
              <w:bottom w:val="nil"/>
              <w:right w:val="single" w:sz="4" w:space="0" w:color="auto"/>
            </w:tcBorders>
            <w:shd w:val="clear" w:color="auto" w:fill="92D050"/>
            <w:noWrap/>
            <w:vAlign w:val="center"/>
            <w:hideMark/>
          </w:tcPr>
          <w:p w14:paraId="32C4D05B"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Moderate</w:t>
            </w:r>
          </w:p>
        </w:tc>
        <w:tc>
          <w:tcPr>
            <w:tcW w:w="1543" w:type="dxa"/>
            <w:tcBorders>
              <w:top w:val="nil"/>
              <w:left w:val="single" w:sz="4" w:space="0" w:color="auto"/>
              <w:bottom w:val="nil"/>
              <w:right w:val="nil"/>
            </w:tcBorders>
            <w:shd w:val="clear" w:color="auto" w:fill="92D050"/>
            <w:noWrap/>
            <w:vAlign w:val="center"/>
            <w:hideMark/>
          </w:tcPr>
          <w:p w14:paraId="437A11B1"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High</w:t>
            </w:r>
          </w:p>
        </w:tc>
      </w:tr>
      <w:tr w:rsidR="007C649B" w:rsidRPr="007C649B" w14:paraId="2DE73498" w14:textId="77777777" w:rsidTr="00E56264">
        <w:trPr>
          <w:trHeight w:val="429"/>
        </w:trPr>
        <w:tc>
          <w:tcPr>
            <w:tcW w:w="4806" w:type="dxa"/>
            <w:tcBorders>
              <w:top w:val="nil"/>
              <w:left w:val="nil"/>
              <w:bottom w:val="nil"/>
              <w:right w:val="nil"/>
            </w:tcBorders>
            <w:shd w:val="clear" w:color="auto" w:fill="auto"/>
            <w:noWrap/>
            <w:vAlign w:val="bottom"/>
            <w:hideMark/>
          </w:tcPr>
          <w:p w14:paraId="1B62F477"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3E49391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1A1F381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3AB787F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0195B6FA" w14:textId="77777777" w:rsidTr="00E56264">
        <w:trPr>
          <w:trHeight w:val="429"/>
        </w:trPr>
        <w:tc>
          <w:tcPr>
            <w:tcW w:w="4806" w:type="dxa"/>
            <w:tcBorders>
              <w:top w:val="nil"/>
              <w:left w:val="nil"/>
              <w:bottom w:val="nil"/>
              <w:right w:val="nil"/>
            </w:tcBorders>
            <w:shd w:val="clear" w:color="auto" w:fill="auto"/>
            <w:noWrap/>
            <w:vAlign w:val="bottom"/>
            <w:hideMark/>
          </w:tcPr>
          <w:p w14:paraId="19D9715B"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45DE642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7FB44F6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4357279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r>
      <w:tr w:rsidR="007C649B" w:rsidRPr="007C649B" w14:paraId="27E99018" w14:textId="77777777" w:rsidTr="00E56264">
        <w:trPr>
          <w:trHeight w:val="429"/>
        </w:trPr>
        <w:tc>
          <w:tcPr>
            <w:tcW w:w="4806" w:type="dxa"/>
            <w:tcBorders>
              <w:top w:val="nil"/>
              <w:left w:val="nil"/>
              <w:bottom w:val="nil"/>
              <w:right w:val="nil"/>
            </w:tcBorders>
            <w:shd w:val="clear" w:color="auto" w:fill="auto"/>
            <w:noWrap/>
            <w:vAlign w:val="bottom"/>
            <w:hideMark/>
          </w:tcPr>
          <w:p w14:paraId="67994B5E"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7EED37F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6D896D8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4C3BA9B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6534DD92" w14:textId="77777777" w:rsidTr="00E56264">
        <w:trPr>
          <w:trHeight w:val="429"/>
        </w:trPr>
        <w:tc>
          <w:tcPr>
            <w:tcW w:w="4806" w:type="dxa"/>
            <w:tcBorders>
              <w:top w:val="nil"/>
              <w:left w:val="nil"/>
              <w:bottom w:val="nil"/>
              <w:right w:val="nil"/>
            </w:tcBorders>
            <w:shd w:val="clear" w:color="auto" w:fill="auto"/>
            <w:noWrap/>
            <w:vAlign w:val="bottom"/>
            <w:hideMark/>
          </w:tcPr>
          <w:p w14:paraId="4649A350"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120B0F8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4D6065B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062C1BD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01044143" w14:textId="77777777" w:rsidTr="00E56264">
        <w:trPr>
          <w:trHeight w:val="429"/>
        </w:trPr>
        <w:tc>
          <w:tcPr>
            <w:tcW w:w="4806" w:type="dxa"/>
            <w:tcBorders>
              <w:top w:val="nil"/>
              <w:left w:val="nil"/>
              <w:bottom w:val="nil"/>
              <w:right w:val="nil"/>
            </w:tcBorders>
            <w:shd w:val="clear" w:color="auto" w:fill="auto"/>
            <w:noWrap/>
            <w:vAlign w:val="bottom"/>
            <w:hideMark/>
          </w:tcPr>
          <w:p w14:paraId="38251B68"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029937C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4AFE973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23FB76A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2C5EC940" w14:textId="77777777" w:rsidTr="00E56264">
        <w:trPr>
          <w:trHeight w:val="429"/>
        </w:trPr>
        <w:tc>
          <w:tcPr>
            <w:tcW w:w="4806" w:type="dxa"/>
            <w:tcBorders>
              <w:top w:val="nil"/>
              <w:left w:val="nil"/>
              <w:bottom w:val="nil"/>
              <w:right w:val="nil"/>
            </w:tcBorders>
            <w:shd w:val="clear" w:color="auto" w:fill="auto"/>
            <w:noWrap/>
            <w:vAlign w:val="bottom"/>
            <w:hideMark/>
          </w:tcPr>
          <w:p w14:paraId="1B48513A"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4060E62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single" w:sz="4" w:space="0" w:color="auto"/>
            </w:tcBorders>
            <w:shd w:val="clear" w:color="auto" w:fill="auto"/>
            <w:noWrap/>
            <w:vAlign w:val="center"/>
            <w:hideMark/>
          </w:tcPr>
          <w:p w14:paraId="606A417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675E6BE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E56264" w:rsidRPr="00B263E9" w14:paraId="14A417A7" w14:textId="77777777" w:rsidTr="00E56264">
        <w:trPr>
          <w:trHeight w:val="510"/>
        </w:trPr>
        <w:tc>
          <w:tcPr>
            <w:tcW w:w="4806" w:type="dxa"/>
            <w:tcBorders>
              <w:top w:val="nil"/>
              <w:left w:val="nil"/>
              <w:bottom w:val="nil"/>
              <w:right w:val="nil"/>
            </w:tcBorders>
            <w:shd w:val="clear" w:color="auto" w:fill="92D050"/>
            <w:noWrap/>
            <w:vAlign w:val="center"/>
            <w:hideMark/>
          </w:tcPr>
          <w:p w14:paraId="4B5B5C8A" w14:textId="3C5C23BC" w:rsidR="00D9528E" w:rsidRPr="00B263E9" w:rsidRDefault="001746C5" w:rsidP="00E56264">
            <w:pP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Employees at risk for Depression</w:t>
            </w:r>
          </w:p>
        </w:tc>
        <w:tc>
          <w:tcPr>
            <w:tcW w:w="1543" w:type="dxa"/>
            <w:tcBorders>
              <w:top w:val="nil"/>
              <w:left w:val="nil"/>
              <w:bottom w:val="nil"/>
              <w:right w:val="single" w:sz="4" w:space="0" w:color="auto"/>
            </w:tcBorders>
            <w:shd w:val="clear" w:color="auto" w:fill="92D050"/>
            <w:noWrap/>
            <w:vAlign w:val="center"/>
            <w:hideMark/>
          </w:tcPr>
          <w:p w14:paraId="0AF9EE22"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p>
        </w:tc>
        <w:tc>
          <w:tcPr>
            <w:tcW w:w="1543" w:type="dxa"/>
            <w:tcBorders>
              <w:top w:val="nil"/>
              <w:left w:val="single" w:sz="4" w:space="0" w:color="auto"/>
              <w:bottom w:val="nil"/>
              <w:right w:val="single" w:sz="4" w:space="0" w:color="auto"/>
            </w:tcBorders>
            <w:shd w:val="clear" w:color="auto" w:fill="92D050"/>
            <w:noWrap/>
            <w:vAlign w:val="center"/>
            <w:hideMark/>
          </w:tcPr>
          <w:p w14:paraId="31313338"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Negative</w:t>
            </w:r>
          </w:p>
        </w:tc>
        <w:tc>
          <w:tcPr>
            <w:tcW w:w="1543" w:type="dxa"/>
            <w:tcBorders>
              <w:top w:val="nil"/>
              <w:left w:val="single" w:sz="4" w:space="0" w:color="auto"/>
              <w:bottom w:val="nil"/>
              <w:right w:val="nil"/>
            </w:tcBorders>
            <w:shd w:val="clear" w:color="auto" w:fill="92D050"/>
            <w:noWrap/>
            <w:vAlign w:val="center"/>
            <w:hideMark/>
          </w:tcPr>
          <w:p w14:paraId="4786ACE8" w14:textId="77777777" w:rsidR="00D9528E" w:rsidRPr="00B263E9" w:rsidRDefault="00D9528E" w:rsidP="00D9528E">
            <w:pPr>
              <w:jc w:val="center"/>
              <w:rPr>
                <w:rFonts w:ascii="Open sans" w:eastAsia="Times New Roman" w:hAnsi="Open sans" w:cs="Calibri"/>
                <w:b/>
                <w:bCs/>
                <w:color w:val="FFFFFF" w:themeColor="background1"/>
                <w:sz w:val="28"/>
                <w:szCs w:val="28"/>
                <w:lang w:eastAsia="en-CA"/>
              </w:rPr>
            </w:pPr>
            <w:r w:rsidRPr="00B263E9">
              <w:rPr>
                <w:rFonts w:ascii="Open sans" w:eastAsia="Times New Roman" w:hAnsi="Open sans" w:cs="Calibri"/>
                <w:b/>
                <w:bCs/>
                <w:color w:val="FFFFFF" w:themeColor="background1"/>
                <w:sz w:val="28"/>
                <w:szCs w:val="28"/>
                <w:lang w:eastAsia="en-CA"/>
              </w:rPr>
              <w:t>Positive</w:t>
            </w:r>
          </w:p>
        </w:tc>
      </w:tr>
      <w:tr w:rsidR="007C649B" w:rsidRPr="007C649B" w14:paraId="475A47CB" w14:textId="77777777" w:rsidTr="00E56264">
        <w:trPr>
          <w:trHeight w:val="429"/>
        </w:trPr>
        <w:tc>
          <w:tcPr>
            <w:tcW w:w="4806" w:type="dxa"/>
            <w:tcBorders>
              <w:top w:val="nil"/>
              <w:left w:val="nil"/>
              <w:bottom w:val="nil"/>
              <w:right w:val="nil"/>
            </w:tcBorders>
            <w:shd w:val="clear" w:color="auto" w:fill="auto"/>
            <w:noWrap/>
            <w:vAlign w:val="bottom"/>
            <w:hideMark/>
          </w:tcPr>
          <w:p w14:paraId="762C0D33"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Eating Habits</w:t>
            </w:r>
          </w:p>
        </w:tc>
        <w:tc>
          <w:tcPr>
            <w:tcW w:w="1543" w:type="dxa"/>
            <w:tcBorders>
              <w:top w:val="nil"/>
              <w:left w:val="nil"/>
              <w:bottom w:val="nil"/>
              <w:right w:val="single" w:sz="4" w:space="0" w:color="auto"/>
            </w:tcBorders>
            <w:shd w:val="clear" w:color="auto" w:fill="auto"/>
            <w:noWrap/>
            <w:vAlign w:val="center"/>
            <w:hideMark/>
          </w:tcPr>
          <w:p w14:paraId="13034BD3"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00809F8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617457D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2CA7ACF5" w14:textId="77777777" w:rsidTr="00E56264">
        <w:trPr>
          <w:trHeight w:val="429"/>
        </w:trPr>
        <w:tc>
          <w:tcPr>
            <w:tcW w:w="4806" w:type="dxa"/>
            <w:tcBorders>
              <w:top w:val="nil"/>
              <w:left w:val="nil"/>
              <w:bottom w:val="nil"/>
              <w:right w:val="nil"/>
            </w:tcBorders>
            <w:shd w:val="clear" w:color="auto" w:fill="auto"/>
            <w:noWrap/>
            <w:vAlign w:val="bottom"/>
            <w:hideMark/>
          </w:tcPr>
          <w:p w14:paraId="6D810BA3"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Poor Physical Activity Habits</w:t>
            </w:r>
          </w:p>
        </w:tc>
        <w:tc>
          <w:tcPr>
            <w:tcW w:w="1543" w:type="dxa"/>
            <w:tcBorders>
              <w:top w:val="nil"/>
              <w:left w:val="nil"/>
              <w:bottom w:val="nil"/>
              <w:right w:val="single" w:sz="4" w:space="0" w:color="auto"/>
            </w:tcBorders>
            <w:shd w:val="clear" w:color="auto" w:fill="auto"/>
            <w:noWrap/>
            <w:vAlign w:val="center"/>
            <w:hideMark/>
          </w:tcPr>
          <w:p w14:paraId="0AA864B4"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792C03D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543" w:type="dxa"/>
            <w:tcBorders>
              <w:top w:val="nil"/>
              <w:left w:val="single" w:sz="4" w:space="0" w:color="auto"/>
              <w:bottom w:val="nil"/>
              <w:right w:val="nil"/>
            </w:tcBorders>
            <w:shd w:val="clear" w:color="auto" w:fill="auto"/>
            <w:noWrap/>
            <w:vAlign w:val="center"/>
            <w:hideMark/>
          </w:tcPr>
          <w:p w14:paraId="289D112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2710635C" w14:textId="77777777" w:rsidTr="00E56264">
        <w:trPr>
          <w:trHeight w:val="429"/>
        </w:trPr>
        <w:tc>
          <w:tcPr>
            <w:tcW w:w="4806" w:type="dxa"/>
            <w:tcBorders>
              <w:top w:val="nil"/>
              <w:left w:val="nil"/>
              <w:bottom w:val="nil"/>
              <w:right w:val="nil"/>
            </w:tcBorders>
            <w:shd w:val="clear" w:color="auto" w:fill="auto"/>
            <w:noWrap/>
            <w:vAlign w:val="bottom"/>
            <w:hideMark/>
          </w:tcPr>
          <w:p w14:paraId="37A2F7CA"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Pain Related Risk</w:t>
            </w:r>
          </w:p>
        </w:tc>
        <w:tc>
          <w:tcPr>
            <w:tcW w:w="1543" w:type="dxa"/>
            <w:tcBorders>
              <w:top w:val="nil"/>
              <w:left w:val="nil"/>
              <w:bottom w:val="nil"/>
              <w:right w:val="single" w:sz="4" w:space="0" w:color="auto"/>
            </w:tcBorders>
            <w:shd w:val="clear" w:color="auto" w:fill="auto"/>
            <w:noWrap/>
            <w:vAlign w:val="center"/>
            <w:hideMark/>
          </w:tcPr>
          <w:p w14:paraId="0208D07C"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2732DF3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65A932D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6602A4D4" w14:textId="77777777" w:rsidTr="00E56264">
        <w:trPr>
          <w:trHeight w:val="429"/>
        </w:trPr>
        <w:tc>
          <w:tcPr>
            <w:tcW w:w="4806" w:type="dxa"/>
            <w:tcBorders>
              <w:top w:val="nil"/>
              <w:left w:val="nil"/>
              <w:bottom w:val="nil"/>
              <w:right w:val="nil"/>
            </w:tcBorders>
            <w:shd w:val="clear" w:color="auto" w:fill="auto"/>
            <w:noWrap/>
            <w:vAlign w:val="bottom"/>
            <w:hideMark/>
          </w:tcPr>
          <w:p w14:paraId="3AC08090"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Tobacco/Marijuana Risk</w:t>
            </w:r>
          </w:p>
        </w:tc>
        <w:tc>
          <w:tcPr>
            <w:tcW w:w="1543" w:type="dxa"/>
            <w:tcBorders>
              <w:top w:val="nil"/>
              <w:left w:val="nil"/>
              <w:bottom w:val="nil"/>
              <w:right w:val="single" w:sz="4" w:space="0" w:color="auto"/>
            </w:tcBorders>
            <w:shd w:val="clear" w:color="auto" w:fill="auto"/>
            <w:noWrap/>
            <w:vAlign w:val="center"/>
            <w:hideMark/>
          </w:tcPr>
          <w:p w14:paraId="0610DA60"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4F9641F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526E215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6C637853" w14:textId="77777777" w:rsidTr="00E56264">
        <w:trPr>
          <w:trHeight w:val="429"/>
        </w:trPr>
        <w:tc>
          <w:tcPr>
            <w:tcW w:w="4806" w:type="dxa"/>
            <w:tcBorders>
              <w:top w:val="nil"/>
              <w:left w:val="nil"/>
              <w:bottom w:val="nil"/>
              <w:right w:val="nil"/>
            </w:tcBorders>
            <w:shd w:val="clear" w:color="auto" w:fill="auto"/>
            <w:noWrap/>
            <w:vAlign w:val="bottom"/>
            <w:hideMark/>
          </w:tcPr>
          <w:p w14:paraId="0E7A5420"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Lack of Social Support</w:t>
            </w:r>
          </w:p>
        </w:tc>
        <w:tc>
          <w:tcPr>
            <w:tcW w:w="1543" w:type="dxa"/>
            <w:tcBorders>
              <w:top w:val="nil"/>
              <w:left w:val="nil"/>
              <w:bottom w:val="nil"/>
              <w:right w:val="single" w:sz="4" w:space="0" w:color="auto"/>
            </w:tcBorders>
            <w:shd w:val="clear" w:color="auto" w:fill="auto"/>
            <w:noWrap/>
            <w:vAlign w:val="center"/>
            <w:hideMark/>
          </w:tcPr>
          <w:p w14:paraId="05FA13D0"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65D6D14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7D276BE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1FC7FC44" w14:textId="77777777" w:rsidTr="00E56264">
        <w:trPr>
          <w:trHeight w:val="429"/>
        </w:trPr>
        <w:tc>
          <w:tcPr>
            <w:tcW w:w="4806" w:type="dxa"/>
            <w:tcBorders>
              <w:top w:val="nil"/>
              <w:left w:val="nil"/>
              <w:bottom w:val="nil"/>
              <w:right w:val="nil"/>
            </w:tcBorders>
            <w:shd w:val="clear" w:color="auto" w:fill="auto"/>
            <w:noWrap/>
            <w:vAlign w:val="bottom"/>
            <w:hideMark/>
          </w:tcPr>
          <w:p w14:paraId="3F0BE849"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Emotional Health Risk</w:t>
            </w:r>
          </w:p>
        </w:tc>
        <w:tc>
          <w:tcPr>
            <w:tcW w:w="1543" w:type="dxa"/>
            <w:tcBorders>
              <w:top w:val="nil"/>
              <w:left w:val="nil"/>
              <w:bottom w:val="nil"/>
              <w:right w:val="single" w:sz="4" w:space="0" w:color="auto"/>
            </w:tcBorders>
            <w:shd w:val="clear" w:color="auto" w:fill="auto"/>
            <w:noWrap/>
            <w:vAlign w:val="center"/>
            <w:hideMark/>
          </w:tcPr>
          <w:p w14:paraId="46DB1428"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5DA121F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543" w:type="dxa"/>
            <w:tcBorders>
              <w:top w:val="nil"/>
              <w:left w:val="single" w:sz="4" w:space="0" w:color="auto"/>
              <w:bottom w:val="nil"/>
              <w:right w:val="nil"/>
            </w:tcBorders>
            <w:shd w:val="clear" w:color="auto" w:fill="auto"/>
            <w:noWrap/>
            <w:vAlign w:val="center"/>
            <w:hideMark/>
          </w:tcPr>
          <w:p w14:paraId="09A1D07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r>
      <w:tr w:rsidR="007C649B" w:rsidRPr="007C649B" w14:paraId="24035B61" w14:textId="77777777" w:rsidTr="00E56264">
        <w:trPr>
          <w:trHeight w:val="429"/>
        </w:trPr>
        <w:tc>
          <w:tcPr>
            <w:tcW w:w="4806" w:type="dxa"/>
            <w:tcBorders>
              <w:top w:val="nil"/>
              <w:left w:val="nil"/>
              <w:bottom w:val="nil"/>
              <w:right w:val="nil"/>
            </w:tcBorders>
            <w:shd w:val="clear" w:color="auto" w:fill="auto"/>
            <w:noWrap/>
            <w:vAlign w:val="bottom"/>
            <w:hideMark/>
          </w:tcPr>
          <w:p w14:paraId="562580A9"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and Sleep Related Risk</w:t>
            </w:r>
          </w:p>
        </w:tc>
        <w:tc>
          <w:tcPr>
            <w:tcW w:w="1543" w:type="dxa"/>
            <w:tcBorders>
              <w:top w:val="nil"/>
              <w:left w:val="nil"/>
              <w:bottom w:val="nil"/>
              <w:right w:val="single" w:sz="4" w:space="0" w:color="auto"/>
            </w:tcBorders>
            <w:shd w:val="clear" w:color="auto" w:fill="auto"/>
            <w:noWrap/>
            <w:vAlign w:val="center"/>
            <w:hideMark/>
          </w:tcPr>
          <w:p w14:paraId="77C5C9EE" w14:textId="77777777" w:rsidR="00D9528E" w:rsidRPr="007C649B" w:rsidRDefault="00D9528E" w:rsidP="00D9528E">
            <w:pPr>
              <w:jc w:val="center"/>
              <w:rPr>
                <w:rFonts w:ascii="Open sans" w:eastAsia="Times New Roman" w:hAnsi="Open sans" w:cs="Calibri"/>
                <w:color w:val="262626" w:themeColor="text1" w:themeTint="D9"/>
                <w:lang w:eastAsia="en-CA"/>
              </w:rPr>
            </w:pPr>
          </w:p>
        </w:tc>
        <w:tc>
          <w:tcPr>
            <w:tcW w:w="1543" w:type="dxa"/>
            <w:tcBorders>
              <w:top w:val="nil"/>
              <w:left w:val="single" w:sz="4" w:space="0" w:color="auto"/>
              <w:bottom w:val="nil"/>
              <w:right w:val="single" w:sz="4" w:space="0" w:color="auto"/>
            </w:tcBorders>
            <w:shd w:val="clear" w:color="auto" w:fill="auto"/>
            <w:noWrap/>
            <w:vAlign w:val="center"/>
            <w:hideMark/>
          </w:tcPr>
          <w:p w14:paraId="79E096E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543" w:type="dxa"/>
            <w:tcBorders>
              <w:top w:val="nil"/>
              <w:left w:val="single" w:sz="4" w:space="0" w:color="auto"/>
              <w:bottom w:val="nil"/>
              <w:right w:val="nil"/>
            </w:tcBorders>
            <w:shd w:val="clear" w:color="auto" w:fill="auto"/>
            <w:noWrap/>
            <w:vAlign w:val="center"/>
            <w:hideMark/>
          </w:tcPr>
          <w:p w14:paraId="380B492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bl>
    <w:p w14:paraId="7F2E0821" w14:textId="1E55C73E" w:rsidR="00E56264" w:rsidRDefault="00E56264" w:rsidP="00D9528E">
      <w:pPr>
        <w:rPr>
          <w:rFonts w:ascii="Open sans" w:hAnsi="Open sans"/>
          <w:b/>
          <w:color w:val="262626" w:themeColor="text1" w:themeTint="D9"/>
          <w:sz w:val="36"/>
          <w:szCs w:val="22"/>
        </w:rPr>
      </w:pPr>
    </w:p>
    <w:p w14:paraId="6694BDF2" w14:textId="0FD02927" w:rsidR="00E56264" w:rsidRDefault="00E56264" w:rsidP="00D9528E">
      <w:pPr>
        <w:rPr>
          <w:rFonts w:ascii="Open sans" w:hAnsi="Open sans"/>
          <w:b/>
          <w:color w:val="262626" w:themeColor="text1" w:themeTint="D9"/>
          <w:sz w:val="36"/>
          <w:szCs w:val="22"/>
        </w:rPr>
      </w:pPr>
      <w:r w:rsidRPr="007C649B">
        <w:rPr>
          <w:rFonts w:ascii="Open sans" w:eastAsia="Times New Roman" w:hAnsi="Open sans" w:cs="Calibri"/>
          <w:noProof/>
          <w:color w:val="262626" w:themeColor="text1" w:themeTint="D9"/>
          <w:lang w:eastAsia="en-CA"/>
        </w:rPr>
        <mc:AlternateContent>
          <mc:Choice Requires="wps">
            <w:drawing>
              <wp:anchor distT="0" distB="0" distL="114300" distR="114300" simplePos="0" relativeHeight="251696128" behindDoc="0" locked="0" layoutInCell="1" allowOverlap="1" wp14:anchorId="29362CF5" wp14:editId="528DB8D1">
                <wp:simplePos x="0" y="0"/>
                <wp:positionH relativeFrom="page">
                  <wp:posOffset>-38100</wp:posOffset>
                </wp:positionH>
                <wp:positionV relativeFrom="paragraph">
                  <wp:posOffset>194311</wp:posOffset>
                </wp:positionV>
                <wp:extent cx="7781925" cy="2076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781925" cy="2076450"/>
                        </a:xfrm>
                        <a:prstGeom prst="rect">
                          <a:avLst/>
                        </a:prstGeom>
                        <a:solidFill>
                          <a:srgbClr val="3CA0D1"/>
                        </a:solidFill>
                        <a:ln w="12700" cap="flat" cmpd="sng" algn="ctr">
                          <a:solidFill>
                            <a:srgbClr val="3CA0D1"/>
                          </a:solidFill>
                          <a:prstDash val="solid"/>
                          <a:miter lim="800000"/>
                        </a:ln>
                        <a:effectLst/>
                      </wps:spPr>
                      <wps:txbx>
                        <w:txbxContent>
                          <w:p w14:paraId="25D8CE7F" w14:textId="371D4C31" w:rsidR="003F1A52" w:rsidRPr="00E56264" w:rsidRDefault="003F1A52" w:rsidP="00E56264">
                            <w:pPr>
                              <w:jc w:val="center"/>
                              <w:rPr>
                                <w:rFonts w:ascii="Open sans" w:hAnsi="Open sans"/>
                                <w:b/>
                                <w:color w:val="FFFFFF" w:themeColor="background1"/>
                              </w:rPr>
                            </w:pPr>
                            <w:r w:rsidRPr="00E56264">
                              <w:rPr>
                                <w:rFonts w:ascii="Open sans" w:hAnsi="Open sans"/>
                                <w:b/>
                                <w:color w:val="FFFFFF" w:themeColor="background1"/>
                                <w:sz w:val="36"/>
                              </w:rPr>
                              <w:t>INTERPRETATION OF DATA and RECOMMENDATIONS</w:t>
                            </w:r>
                          </w:p>
                          <w:p w14:paraId="7A00BBE1" w14:textId="09349CE7" w:rsidR="003F1A52" w:rsidRPr="001728F6" w:rsidRDefault="003F1A52" w:rsidP="007A1113">
                            <w:pPr>
                              <w:rPr>
                                <w:rFonts w:ascii="Open sans" w:hAnsi="Open sans"/>
                                <w:b/>
                                <w:color w:val="FFFFFF" w:themeColor="background1"/>
                                <w:sz w:val="18"/>
                              </w:rPr>
                            </w:pPr>
                          </w:p>
                          <w:p w14:paraId="7961FF9D" w14:textId="25902CAB" w:rsidR="003F1A52" w:rsidRPr="00E56264" w:rsidRDefault="003F1A52" w:rsidP="00E56264">
                            <w:pPr>
                              <w:pStyle w:val="NoSpacing"/>
                              <w:ind w:left="1260" w:right="970"/>
                              <w:rPr>
                                <w:rFonts w:ascii="Open sans" w:hAnsi="Open sans"/>
                                <w:color w:val="FFFFFF" w:themeColor="background1"/>
                              </w:rPr>
                            </w:pPr>
                            <w:r w:rsidRPr="00E56264">
                              <w:rPr>
                                <w:rFonts w:ascii="Open sans" w:hAnsi="Open sans"/>
                                <w:color w:val="FFFFFF" w:themeColor="background1"/>
                              </w:rPr>
                              <w:t xml:space="preserve">This correlative analysis has shown the connection between employees who are “at risk” for several of the risk categories </w:t>
                            </w:r>
                            <w:r w:rsidR="000E3623">
                              <w:rPr>
                                <w:rFonts w:ascii="Open sans" w:hAnsi="Open sans"/>
                                <w:color w:val="FFFFFF" w:themeColor="background1"/>
                              </w:rPr>
                              <w:t>and</w:t>
                            </w:r>
                            <w:r w:rsidRPr="00E56264">
                              <w:rPr>
                                <w:rFonts w:ascii="Open sans" w:hAnsi="Open sans"/>
                                <w:color w:val="FFFFFF" w:themeColor="background1"/>
                              </w:rPr>
                              <w:t xml:space="preserve"> poor physical activity habits. </w:t>
                            </w:r>
                          </w:p>
                          <w:p w14:paraId="579E2FE5" w14:textId="77777777" w:rsidR="003F1A52" w:rsidRPr="001728F6" w:rsidRDefault="003F1A52" w:rsidP="00E56264">
                            <w:pPr>
                              <w:pStyle w:val="NoSpacing"/>
                              <w:ind w:left="1260" w:right="970"/>
                              <w:rPr>
                                <w:rFonts w:ascii="Open sans" w:hAnsi="Open sans"/>
                                <w:color w:val="FFFFFF" w:themeColor="background1"/>
                                <w:sz w:val="18"/>
                              </w:rPr>
                            </w:pPr>
                          </w:p>
                          <w:p w14:paraId="4CB39995" w14:textId="2342F6D5" w:rsidR="003F1A52" w:rsidRPr="00E56264" w:rsidRDefault="003F1A52" w:rsidP="00E56264">
                            <w:pPr>
                              <w:pStyle w:val="NoSpacing"/>
                              <w:ind w:left="1260" w:right="970"/>
                              <w:rPr>
                                <w:rFonts w:ascii="Open sans" w:hAnsi="Open sans"/>
                                <w:b/>
                                <w:color w:val="FFFFFF" w:themeColor="background1"/>
                              </w:rPr>
                            </w:pPr>
                            <w:r w:rsidRPr="00E56264">
                              <w:rPr>
                                <w:rFonts w:ascii="Open sans" w:hAnsi="Open sans"/>
                                <w:color w:val="FFFFFF" w:themeColor="background1"/>
                              </w:rPr>
                              <w:t xml:space="preserve">Wellness program recommendations include awareness around movement, sedentary behaviours, health-related conditions associated with lack of physical activity and chronic disease. Personal awareness and physical activity designs for individuals is also recommended.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62CF5" id="Rectangle 17" o:spid="_x0000_s1028" style="position:absolute;margin-left:-3pt;margin-top:15.3pt;width:612.75pt;height:163.5pt;z-index:2516961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" fillcolor="#3ca0d1" strokecolor="#3ca0d1" strokeweight="1pt">
                <v:textbox>
                  <w:txbxContent>
                    <w:p w14:paraId="25D8CE7F" w14:textId="371D4C31" w:rsidR="003F1A52" w:rsidRPr="00E56264" w:rsidRDefault="003F1A52" w:rsidP="00E56264">
                      <w:pPr>
                        <w:jc w:val="center"/>
                        <w:rPr>
                          <w:rFonts w:ascii="Open sans" w:hAnsi="Open sans"/>
                          <w:b/>
                          <w:color w:val="FFFFFF" w:themeColor="background1"/>
                        </w:rPr>
                      </w:pPr>
                      <w:r w:rsidRPr="00E56264">
                        <w:rPr>
                          <w:rFonts w:ascii="Open sans" w:hAnsi="Open sans"/>
                          <w:b/>
                          <w:color w:val="FFFFFF" w:themeColor="background1"/>
                          <w:sz w:val="36"/>
                        </w:rPr>
                        <w:t>INTERPRETATION OF DATA and RECOMMENDATIONS</w:t>
                      </w:r>
                    </w:p>
                    <w:p w14:paraId="7A00BBE1" w14:textId="09349CE7" w:rsidR="003F1A52" w:rsidRPr="001728F6" w:rsidRDefault="003F1A52" w:rsidP="007A1113">
                      <w:pPr>
                        <w:rPr>
                          <w:rFonts w:ascii="Open sans" w:hAnsi="Open sans"/>
                          <w:b/>
                          <w:color w:val="FFFFFF" w:themeColor="background1"/>
                          <w:sz w:val="18"/>
                        </w:rPr>
                      </w:pPr>
                    </w:p>
                    <w:p w14:paraId="7961FF9D" w14:textId="25902CAB" w:rsidR="003F1A52" w:rsidRPr="00E56264" w:rsidRDefault="003F1A52" w:rsidP="00E56264">
                      <w:pPr>
                        <w:pStyle w:val="NoSpacing"/>
                        <w:ind w:left="1260" w:right="970"/>
                        <w:rPr>
                          <w:rFonts w:ascii="Open sans" w:hAnsi="Open sans"/>
                          <w:color w:val="FFFFFF" w:themeColor="background1"/>
                        </w:rPr>
                      </w:pPr>
                      <w:r w:rsidRPr="00E56264">
                        <w:rPr>
                          <w:rFonts w:ascii="Open sans" w:hAnsi="Open sans"/>
                          <w:color w:val="FFFFFF" w:themeColor="background1"/>
                        </w:rPr>
                        <w:t xml:space="preserve">This correlative analysis has shown the connection between employees who are “at risk” for several of the risk categories </w:t>
                      </w:r>
                      <w:r w:rsidR="000E3623">
                        <w:rPr>
                          <w:rFonts w:ascii="Open sans" w:hAnsi="Open sans"/>
                          <w:color w:val="FFFFFF" w:themeColor="background1"/>
                        </w:rPr>
                        <w:t>and</w:t>
                      </w:r>
                      <w:r w:rsidRPr="00E56264">
                        <w:rPr>
                          <w:rFonts w:ascii="Open sans" w:hAnsi="Open sans"/>
                          <w:color w:val="FFFFFF" w:themeColor="background1"/>
                        </w:rPr>
                        <w:t xml:space="preserve"> poor physical activity habits. </w:t>
                      </w:r>
                    </w:p>
                    <w:p w14:paraId="579E2FE5" w14:textId="77777777" w:rsidR="003F1A52" w:rsidRPr="001728F6" w:rsidRDefault="003F1A52" w:rsidP="00E56264">
                      <w:pPr>
                        <w:pStyle w:val="NoSpacing"/>
                        <w:ind w:left="1260" w:right="970"/>
                        <w:rPr>
                          <w:rFonts w:ascii="Open sans" w:hAnsi="Open sans"/>
                          <w:color w:val="FFFFFF" w:themeColor="background1"/>
                          <w:sz w:val="18"/>
                        </w:rPr>
                      </w:pPr>
                    </w:p>
                    <w:p w14:paraId="4CB39995" w14:textId="2342F6D5" w:rsidR="003F1A52" w:rsidRPr="00E56264" w:rsidRDefault="003F1A52" w:rsidP="00E56264">
                      <w:pPr>
                        <w:pStyle w:val="NoSpacing"/>
                        <w:ind w:left="1260" w:right="970"/>
                        <w:rPr>
                          <w:rFonts w:ascii="Open sans" w:hAnsi="Open sans"/>
                          <w:b/>
                          <w:color w:val="FFFFFF" w:themeColor="background1"/>
                        </w:rPr>
                      </w:pPr>
                      <w:r w:rsidRPr="00E56264">
                        <w:rPr>
                          <w:rFonts w:ascii="Open sans" w:hAnsi="Open sans"/>
                          <w:color w:val="FFFFFF" w:themeColor="background1"/>
                        </w:rPr>
                        <w:t xml:space="preserve">Wellness program recommendations include awareness around movement, sedentary behaviours, health-related conditions associated with lack of physical activity and chronic disease. Personal awareness and physical activity designs for individuals is also recommended. </w:t>
                      </w:r>
                    </w:p>
                  </w:txbxContent>
                </v:textbox>
                <w10:wrap anchorx="page"/>
              </v:rect>
            </w:pict>
          </mc:Fallback>
        </mc:AlternateContent>
      </w:r>
    </w:p>
    <w:p w14:paraId="27E7DA84" w14:textId="7BAB102A" w:rsidR="00E56264" w:rsidRDefault="00E56264" w:rsidP="00D9528E">
      <w:pPr>
        <w:rPr>
          <w:rFonts w:ascii="Open sans" w:hAnsi="Open sans"/>
          <w:b/>
          <w:color w:val="262626" w:themeColor="text1" w:themeTint="D9"/>
          <w:sz w:val="36"/>
          <w:szCs w:val="22"/>
        </w:rPr>
      </w:pPr>
    </w:p>
    <w:p w14:paraId="6F84227E" w14:textId="4AA3FA8F" w:rsidR="00E56264" w:rsidRDefault="00E56264" w:rsidP="00D9528E">
      <w:pPr>
        <w:rPr>
          <w:rFonts w:ascii="Open sans" w:hAnsi="Open sans"/>
          <w:b/>
          <w:color w:val="262626" w:themeColor="text1" w:themeTint="D9"/>
          <w:sz w:val="36"/>
          <w:szCs w:val="22"/>
        </w:rPr>
      </w:pPr>
    </w:p>
    <w:p w14:paraId="2F11C202" w14:textId="2F3F2B08" w:rsidR="00D9528E" w:rsidRPr="007C649B" w:rsidRDefault="00D9528E" w:rsidP="00D9528E">
      <w:pPr>
        <w:rPr>
          <w:rFonts w:ascii="Open sans" w:hAnsi="Open sans"/>
          <w:b/>
          <w:color w:val="262626" w:themeColor="text1" w:themeTint="D9"/>
          <w:sz w:val="36"/>
          <w:szCs w:val="22"/>
        </w:rPr>
      </w:pPr>
    </w:p>
    <w:p w14:paraId="331713C5" w14:textId="77777777" w:rsidR="007A1113" w:rsidRPr="007C649B" w:rsidRDefault="007A1113" w:rsidP="00D9528E">
      <w:pPr>
        <w:spacing w:after="160" w:line="259" w:lineRule="auto"/>
        <w:rPr>
          <w:rFonts w:ascii="Open sans" w:hAnsi="Open sans"/>
          <w:b/>
          <w:color w:val="262626" w:themeColor="text1" w:themeTint="D9"/>
          <w:sz w:val="36"/>
          <w:szCs w:val="22"/>
        </w:rPr>
      </w:pPr>
    </w:p>
    <w:p w14:paraId="3CDC9251" w14:textId="77777777" w:rsidR="00E56264" w:rsidRDefault="00E56264">
      <w:pPr>
        <w:rPr>
          <w:rFonts w:ascii="Open sans" w:hAnsi="Open sans"/>
          <w:b/>
          <w:color w:val="262626" w:themeColor="text1" w:themeTint="D9"/>
          <w:sz w:val="36"/>
          <w:szCs w:val="22"/>
        </w:rPr>
      </w:pPr>
      <w:r>
        <w:rPr>
          <w:rFonts w:ascii="Open sans" w:hAnsi="Open sans"/>
          <w:b/>
          <w:color w:val="262626" w:themeColor="text1" w:themeTint="D9"/>
          <w:sz w:val="36"/>
          <w:szCs w:val="22"/>
        </w:rPr>
        <w:br w:type="page"/>
      </w:r>
    </w:p>
    <w:p w14:paraId="2E407450" w14:textId="0DD4EEDF" w:rsidR="00D9528E" w:rsidRPr="00E56264" w:rsidRDefault="00D9528E" w:rsidP="00D9528E">
      <w:pPr>
        <w:rPr>
          <w:rFonts w:ascii="Open sans" w:hAnsi="Open sans"/>
          <w:b/>
          <w:color w:val="8DC63F"/>
          <w:sz w:val="36"/>
          <w:szCs w:val="22"/>
        </w:rPr>
      </w:pPr>
      <w:r w:rsidRPr="00E56264">
        <w:rPr>
          <w:rFonts w:ascii="Open sans" w:hAnsi="Open sans"/>
          <w:b/>
          <w:color w:val="8DC63F"/>
          <w:sz w:val="36"/>
          <w:szCs w:val="22"/>
        </w:rPr>
        <w:lastRenderedPageBreak/>
        <w:t>READINESS TO CHANGE ANALYSIS</w:t>
      </w:r>
    </w:p>
    <w:p w14:paraId="22879F16" w14:textId="6BA46ED0" w:rsidR="007A1113" w:rsidRPr="007C649B" w:rsidRDefault="00486F71" w:rsidP="00D9528E">
      <w:pPr>
        <w:rPr>
          <w:rFonts w:ascii="Open sans" w:hAnsi="Open sans"/>
          <w:color w:val="262626" w:themeColor="text1" w:themeTint="D9"/>
          <w:szCs w:val="22"/>
        </w:rPr>
      </w:pPr>
      <w:r w:rsidRPr="007C649B">
        <w:rPr>
          <w:rFonts w:ascii="Open sans" w:hAnsi="Open sans"/>
          <w:color w:val="262626" w:themeColor="text1" w:themeTint="D9"/>
          <w:szCs w:val="22"/>
        </w:rPr>
        <w:t xml:space="preserve">Employees </w:t>
      </w:r>
      <w:r w:rsidR="00B417EF">
        <w:rPr>
          <w:rFonts w:ascii="Open sans" w:hAnsi="Open sans"/>
          <w:color w:val="262626" w:themeColor="text1" w:themeTint="D9"/>
          <w:szCs w:val="22"/>
        </w:rPr>
        <w:t>who</w:t>
      </w:r>
      <w:r w:rsidRPr="007C649B">
        <w:rPr>
          <w:rFonts w:ascii="Open sans" w:hAnsi="Open sans"/>
          <w:color w:val="262626" w:themeColor="text1" w:themeTint="D9"/>
          <w:szCs w:val="22"/>
        </w:rPr>
        <w:t xml:space="preserve"> showed risk in each of the categories were also ranked according to readiness to make a change in their behaviours. The data is shown below:</w:t>
      </w:r>
    </w:p>
    <w:p w14:paraId="79BADB81" w14:textId="77777777" w:rsidR="00D9528E" w:rsidRPr="007C649B" w:rsidRDefault="00D9528E" w:rsidP="00D9528E">
      <w:pPr>
        <w:tabs>
          <w:tab w:val="left" w:pos="5058"/>
          <w:tab w:val="left" w:pos="6648"/>
          <w:tab w:val="left" w:pos="8238"/>
        </w:tabs>
        <w:ind w:left="108"/>
        <w:rPr>
          <w:rFonts w:ascii="Open sans" w:eastAsia="Times New Roman" w:hAnsi="Open sans" w:cs="Times New Roman"/>
          <w:color w:val="262626" w:themeColor="text1" w:themeTint="D9"/>
          <w:sz w:val="20"/>
          <w:szCs w:val="20"/>
          <w:lang w:eastAsia="en-CA"/>
        </w:rPr>
      </w:pPr>
      <w:r w:rsidRPr="007C649B">
        <w:rPr>
          <w:rFonts w:ascii="Open sans" w:eastAsia="Times New Roman" w:hAnsi="Open sans" w:cs="Calibri"/>
          <w:color w:val="262626" w:themeColor="text1" w:themeTint="D9"/>
          <w:lang w:eastAsia="en-CA"/>
        </w:rPr>
        <w:tab/>
      </w:r>
      <w:r w:rsidRPr="007C649B">
        <w:rPr>
          <w:rFonts w:ascii="Open sans" w:eastAsia="Times New Roman" w:hAnsi="Open sans" w:cs="Times New Roman"/>
          <w:color w:val="262626" w:themeColor="text1" w:themeTint="D9"/>
          <w:sz w:val="20"/>
          <w:szCs w:val="20"/>
          <w:lang w:eastAsia="en-CA"/>
        </w:rPr>
        <w:tab/>
      </w:r>
      <w:r w:rsidRPr="007C649B">
        <w:rPr>
          <w:rFonts w:ascii="Open sans" w:eastAsia="Times New Roman" w:hAnsi="Open sans" w:cs="Times New Roman"/>
          <w:color w:val="262626" w:themeColor="text1" w:themeTint="D9"/>
          <w:sz w:val="20"/>
          <w:szCs w:val="20"/>
          <w:lang w:eastAsia="en-CA"/>
        </w:rPr>
        <w:tab/>
      </w:r>
    </w:p>
    <w:tbl>
      <w:tblPr>
        <w:tblW w:w="9606" w:type="dxa"/>
        <w:tblLayout w:type="fixed"/>
        <w:tblLook w:val="04A0" w:firstRow="1" w:lastRow="0" w:firstColumn="1" w:lastColumn="0" w:noHBand="0" w:noVBand="1"/>
      </w:tblPr>
      <w:tblGrid>
        <w:gridCol w:w="4680"/>
        <w:gridCol w:w="1642"/>
        <w:gridCol w:w="1642"/>
        <w:gridCol w:w="1642"/>
      </w:tblGrid>
      <w:tr w:rsidR="00E56264" w:rsidRPr="00E56264" w14:paraId="13A6AF44" w14:textId="77777777" w:rsidTr="00E56264">
        <w:trPr>
          <w:trHeight w:val="474"/>
        </w:trPr>
        <w:tc>
          <w:tcPr>
            <w:tcW w:w="4680" w:type="dxa"/>
            <w:tcBorders>
              <w:top w:val="nil"/>
              <w:left w:val="nil"/>
              <w:bottom w:val="nil"/>
              <w:right w:val="nil"/>
            </w:tcBorders>
            <w:shd w:val="clear" w:color="auto" w:fill="92D050"/>
            <w:noWrap/>
            <w:vAlign w:val="center"/>
            <w:hideMark/>
          </w:tcPr>
          <w:p w14:paraId="1083D7C8" w14:textId="77777777" w:rsidR="00D9528E" w:rsidRPr="00E56264" w:rsidRDefault="00D9528E" w:rsidP="00E56264">
            <w:pPr>
              <w:rPr>
                <w:rFonts w:ascii="Open sans" w:eastAsia="Times New Roman" w:hAnsi="Open sans" w:cs="Calibri"/>
                <w:b/>
                <w:bCs/>
                <w:color w:val="FFFFFF" w:themeColor="background1"/>
                <w:sz w:val="28"/>
                <w:szCs w:val="28"/>
                <w:lang w:eastAsia="en-CA"/>
              </w:rPr>
            </w:pPr>
            <w:r w:rsidRPr="00E56264">
              <w:rPr>
                <w:rFonts w:ascii="Open sans" w:eastAsia="Times New Roman" w:hAnsi="Open sans" w:cs="Calibri"/>
                <w:b/>
                <w:bCs/>
                <w:color w:val="FFFFFF" w:themeColor="background1"/>
                <w:sz w:val="28"/>
                <w:szCs w:val="28"/>
                <w:lang w:eastAsia="en-CA"/>
              </w:rPr>
              <w:t>Readiness to Change</w:t>
            </w:r>
          </w:p>
        </w:tc>
        <w:tc>
          <w:tcPr>
            <w:tcW w:w="1642" w:type="dxa"/>
            <w:tcBorders>
              <w:top w:val="nil"/>
              <w:left w:val="nil"/>
              <w:bottom w:val="nil"/>
              <w:right w:val="single" w:sz="4" w:space="0" w:color="auto"/>
            </w:tcBorders>
            <w:shd w:val="clear" w:color="auto" w:fill="92D050"/>
            <w:noWrap/>
            <w:vAlign w:val="center"/>
            <w:hideMark/>
          </w:tcPr>
          <w:p w14:paraId="2CF9C722" w14:textId="33FAF08F" w:rsidR="00D9528E" w:rsidRPr="00E56264" w:rsidRDefault="00053FE5" w:rsidP="00E56264">
            <w:pPr>
              <w:jc w:val="center"/>
              <w:rPr>
                <w:rFonts w:ascii="Open sans" w:eastAsia="Times New Roman" w:hAnsi="Open sans" w:cs="Calibri"/>
                <w:b/>
                <w:bCs/>
                <w:color w:val="FFFFFF" w:themeColor="background1"/>
                <w:sz w:val="28"/>
                <w:szCs w:val="28"/>
                <w:lang w:eastAsia="en-CA"/>
              </w:rPr>
            </w:pPr>
            <w:r w:rsidRPr="00E56264">
              <w:rPr>
                <w:rFonts w:ascii="Open sans" w:eastAsia="Times New Roman" w:hAnsi="Open sans" w:cs="Calibri"/>
                <w:b/>
                <w:bCs/>
                <w:color w:val="FFFFFF" w:themeColor="background1"/>
                <w:sz w:val="28"/>
                <w:szCs w:val="28"/>
                <w:lang w:eastAsia="en-CA"/>
              </w:rPr>
              <w:t xml:space="preserve">Not at </w:t>
            </w:r>
            <w:r w:rsidR="00E66A3C">
              <w:rPr>
                <w:rFonts w:ascii="Open sans" w:eastAsia="Times New Roman" w:hAnsi="Open sans" w:cs="Calibri"/>
                <w:b/>
                <w:bCs/>
                <w:color w:val="FFFFFF" w:themeColor="background1"/>
                <w:sz w:val="28"/>
                <w:szCs w:val="28"/>
                <w:lang w:eastAsia="en-CA"/>
              </w:rPr>
              <w:t>r</w:t>
            </w:r>
            <w:r w:rsidRPr="00E56264">
              <w:rPr>
                <w:rFonts w:ascii="Open sans" w:eastAsia="Times New Roman" w:hAnsi="Open sans" w:cs="Calibri"/>
                <w:b/>
                <w:bCs/>
                <w:color w:val="FFFFFF" w:themeColor="background1"/>
                <w:sz w:val="28"/>
                <w:szCs w:val="28"/>
                <w:lang w:eastAsia="en-CA"/>
              </w:rPr>
              <w:t>isk</w:t>
            </w:r>
            <w:r w:rsidR="00486F71" w:rsidRPr="00E56264">
              <w:rPr>
                <w:rFonts w:ascii="Open sans" w:eastAsia="Times New Roman" w:hAnsi="Open sans" w:cs="Calibri"/>
                <w:b/>
                <w:bCs/>
                <w:color w:val="FFFFFF" w:themeColor="background1"/>
                <w:sz w:val="28"/>
                <w:szCs w:val="28"/>
                <w:lang w:eastAsia="en-CA"/>
              </w:rPr>
              <w:t xml:space="preserve"> for change</w:t>
            </w:r>
          </w:p>
        </w:tc>
        <w:tc>
          <w:tcPr>
            <w:tcW w:w="1642" w:type="dxa"/>
            <w:tcBorders>
              <w:top w:val="nil"/>
              <w:left w:val="single" w:sz="4" w:space="0" w:color="auto"/>
              <w:bottom w:val="nil"/>
              <w:right w:val="single" w:sz="4" w:space="0" w:color="auto"/>
            </w:tcBorders>
            <w:shd w:val="clear" w:color="auto" w:fill="92D050"/>
            <w:noWrap/>
            <w:vAlign w:val="center"/>
            <w:hideMark/>
          </w:tcPr>
          <w:p w14:paraId="05593507" w14:textId="6A958098" w:rsidR="00D9528E" w:rsidRPr="00E56264" w:rsidRDefault="00053FE5" w:rsidP="00E56264">
            <w:pPr>
              <w:jc w:val="center"/>
              <w:rPr>
                <w:rFonts w:ascii="Open sans" w:eastAsia="Times New Roman" w:hAnsi="Open sans" w:cs="Calibri"/>
                <w:b/>
                <w:bCs/>
                <w:color w:val="FFFFFF" w:themeColor="background1"/>
                <w:sz w:val="28"/>
                <w:szCs w:val="28"/>
                <w:lang w:eastAsia="en-CA"/>
              </w:rPr>
            </w:pPr>
            <w:r w:rsidRPr="00E56264">
              <w:rPr>
                <w:rFonts w:ascii="Open sans" w:eastAsia="Times New Roman" w:hAnsi="Open sans" w:cs="Calibri"/>
                <w:b/>
                <w:bCs/>
                <w:color w:val="FFFFFF" w:themeColor="background1"/>
                <w:sz w:val="28"/>
                <w:szCs w:val="28"/>
                <w:lang w:eastAsia="en-CA"/>
              </w:rPr>
              <w:t>At risk and OPEN to change</w:t>
            </w:r>
          </w:p>
        </w:tc>
        <w:tc>
          <w:tcPr>
            <w:tcW w:w="1642" w:type="dxa"/>
            <w:tcBorders>
              <w:top w:val="nil"/>
              <w:left w:val="single" w:sz="4" w:space="0" w:color="auto"/>
              <w:bottom w:val="nil"/>
              <w:right w:val="nil"/>
            </w:tcBorders>
            <w:shd w:val="clear" w:color="auto" w:fill="92D050"/>
            <w:noWrap/>
            <w:vAlign w:val="center"/>
            <w:hideMark/>
          </w:tcPr>
          <w:p w14:paraId="4A540092" w14:textId="503A3B88" w:rsidR="00D9528E" w:rsidRPr="00E56264" w:rsidRDefault="00053FE5" w:rsidP="00E56264">
            <w:pPr>
              <w:jc w:val="center"/>
              <w:rPr>
                <w:rFonts w:ascii="Open sans" w:eastAsia="Times New Roman" w:hAnsi="Open sans" w:cs="Calibri"/>
                <w:b/>
                <w:bCs/>
                <w:color w:val="FFFFFF" w:themeColor="background1"/>
                <w:sz w:val="28"/>
                <w:szCs w:val="28"/>
                <w:lang w:eastAsia="en-CA"/>
              </w:rPr>
            </w:pPr>
            <w:r w:rsidRPr="00E56264">
              <w:rPr>
                <w:rFonts w:ascii="Open sans" w:eastAsia="Times New Roman" w:hAnsi="Open sans" w:cs="Calibri"/>
                <w:b/>
                <w:bCs/>
                <w:color w:val="FFFFFF" w:themeColor="background1"/>
                <w:sz w:val="28"/>
                <w:szCs w:val="28"/>
                <w:lang w:eastAsia="en-CA"/>
              </w:rPr>
              <w:t>At risk and NOT OPEN to change</w:t>
            </w:r>
          </w:p>
        </w:tc>
      </w:tr>
      <w:tr w:rsidR="007C649B" w:rsidRPr="007C649B" w14:paraId="2C848497" w14:textId="77777777" w:rsidTr="00E56264">
        <w:trPr>
          <w:trHeight w:val="398"/>
        </w:trPr>
        <w:tc>
          <w:tcPr>
            <w:tcW w:w="4680" w:type="dxa"/>
            <w:tcBorders>
              <w:top w:val="nil"/>
              <w:left w:val="nil"/>
              <w:bottom w:val="nil"/>
              <w:right w:val="nil"/>
            </w:tcBorders>
            <w:shd w:val="clear" w:color="auto" w:fill="auto"/>
            <w:noWrap/>
            <w:vAlign w:val="bottom"/>
            <w:hideMark/>
          </w:tcPr>
          <w:p w14:paraId="7C9E8F74"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General Health - Low Risk</w:t>
            </w:r>
          </w:p>
        </w:tc>
        <w:tc>
          <w:tcPr>
            <w:tcW w:w="1642" w:type="dxa"/>
            <w:tcBorders>
              <w:top w:val="nil"/>
              <w:left w:val="nil"/>
              <w:bottom w:val="nil"/>
              <w:right w:val="single" w:sz="4" w:space="0" w:color="auto"/>
            </w:tcBorders>
            <w:shd w:val="clear" w:color="auto" w:fill="auto"/>
            <w:noWrap/>
            <w:vAlign w:val="center"/>
            <w:hideMark/>
          </w:tcPr>
          <w:p w14:paraId="69F2477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55</w:t>
            </w:r>
          </w:p>
        </w:tc>
        <w:tc>
          <w:tcPr>
            <w:tcW w:w="1642" w:type="dxa"/>
            <w:tcBorders>
              <w:top w:val="nil"/>
              <w:left w:val="single" w:sz="4" w:space="0" w:color="auto"/>
              <w:bottom w:val="nil"/>
              <w:right w:val="single" w:sz="4" w:space="0" w:color="auto"/>
            </w:tcBorders>
            <w:shd w:val="clear" w:color="auto" w:fill="auto"/>
            <w:noWrap/>
            <w:vAlign w:val="center"/>
            <w:hideMark/>
          </w:tcPr>
          <w:p w14:paraId="0EAD1AB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nil"/>
            </w:tcBorders>
            <w:shd w:val="clear" w:color="auto" w:fill="auto"/>
            <w:noWrap/>
            <w:vAlign w:val="center"/>
            <w:hideMark/>
          </w:tcPr>
          <w:p w14:paraId="21E6C0F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r>
      <w:tr w:rsidR="007C649B" w:rsidRPr="007C649B" w14:paraId="445343DA" w14:textId="77777777" w:rsidTr="00E56264">
        <w:trPr>
          <w:trHeight w:val="398"/>
        </w:trPr>
        <w:tc>
          <w:tcPr>
            <w:tcW w:w="4680" w:type="dxa"/>
            <w:tcBorders>
              <w:top w:val="nil"/>
              <w:left w:val="nil"/>
              <w:bottom w:val="nil"/>
              <w:right w:val="nil"/>
            </w:tcBorders>
            <w:shd w:val="clear" w:color="auto" w:fill="auto"/>
            <w:noWrap/>
            <w:vAlign w:val="bottom"/>
            <w:hideMark/>
          </w:tcPr>
          <w:p w14:paraId="72DF60AE"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General Health - Moderate Risk</w:t>
            </w:r>
          </w:p>
        </w:tc>
        <w:tc>
          <w:tcPr>
            <w:tcW w:w="1642" w:type="dxa"/>
            <w:tcBorders>
              <w:top w:val="nil"/>
              <w:left w:val="nil"/>
              <w:bottom w:val="nil"/>
              <w:right w:val="single" w:sz="4" w:space="0" w:color="auto"/>
            </w:tcBorders>
            <w:shd w:val="clear" w:color="auto" w:fill="auto"/>
            <w:noWrap/>
            <w:vAlign w:val="center"/>
            <w:hideMark/>
          </w:tcPr>
          <w:p w14:paraId="7E8CEC8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single" w:sz="4" w:space="0" w:color="auto"/>
            </w:tcBorders>
            <w:shd w:val="clear" w:color="auto" w:fill="auto"/>
            <w:noWrap/>
            <w:vAlign w:val="center"/>
            <w:hideMark/>
          </w:tcPr>
          <w:p w14:paraId="7F5A872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nil"/>
            </w:tcBorders>
            <w:shd w:val="clear" w:color="auto" w:fill="auto"/>
            <w:noWrap/>
            <w:vAlign w:val="center"/>
            <w:hideMark/>
          </w:tcPr>
          <w:p w14:paraId="4EFFBF1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351364AC" w14:textId="77777777" w:rsidTr="00E56264">
        <w:trPr>
          <w:trHeight w:val="398"/>
        </w:trPr>
        <w:tc>
          <w:tcPr>
            <w:tcW w:w="4680" w:type="dxa"/>
            <w:tcBorders>
              <w:top w:val="nil"/>
              <w:left w:val="nil"/>
              <w:bottom w:val="nil"/>
              <w:right w:val="nil"/>
            </w:tcBorders>
            <w:shd w:val="clear" w:color="auto" w:fill="auto"/>
            <w:noWrap/>
            <w:vAlign w:val="bottom"/>
            <w:hideMark/>
          </w:tcPr>
          <w:p w14:paraId="495EE241"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General Health - High Risk</w:t>
            </w:r>
          </w:p>
        </w:tc>
        <w:tc>
          <w:tcPr>
            <w:tcW w:w="1642" w:type="dxa"/>
            <w:tcBorders>
              <w:top w:val="nil"/>
              <w:left w:val="nil"/>
              <w:bottom w:val="nil"/>
              <w:right w:val="single" w:sz="4" w:space="0" w:color="auto"/>
            </w:tcBorders>
            <w:shd w:val="clear" w:color="auto" w:fill="auto"/>
            <w:noWrap/>
            <w:vAlign w:val="center"/>
            <w:hideMark/>
          </w:tcPr>
          <w:p w14:paraId="581AAC3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single" w:sz="4" w:space="0" w:color="auto"/>
            </w:tcBorders>
            <w:shd w:val="clear" w:color="auto" w:fill="auto"/>
            <w:noWrap/>
            <w:vAlign w:val="center"/>
            <w:hideMark/>
          </w:tcPr>
          <w:p w14:paraId="124D49D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nil"/>
            </w:tcBorders>
            <w:shd w:val="clear" w:color="auto" w:fill="auto"/>
            <w:noWrap/>
            <w:vAlign w:val="center"/>
            <w:hideMark/>
          </w:tcPr>
          <w:p w14:paraId="3A17909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r>
      <w:tr w:rsidR="007C649B" w:rsidRPr="007C649B" w14:paraId="707B68AD" w14:textId="77777777" w:rsidTr="00E56264">
        <w:trPr>
          <w:trHeight w:val="398"/>
        </w:trPr>
        <w:tc>
          <w:tcPr>
            <w:tcW w:w="4680" w:type="dxa"/>
            <w:tcBorders>
              <w:top w:val="nil"/>
              <w:left w:val="nil"/>
              <w:bottom w:val="nil"/>
              <w:right w:val="nil"/>
            </w:tcBorders>
            <w:shd w:val="clear" w:color="000000" w:fill="D9D9D9"/>
            <w:noWrap/>
            <w:vAlign w:val="bottom"/>
            <w:hideMark/>
          </w:tcPr>
          <w:p w14:paraId="4409F692"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Life Satisfaction - Low Risk</w:t>
            </w:r>
          </w:p>
        </w:tc>
        <w:tc>
          <w:tcPr>
            <w:tcW w:w="1642" w:type="dxa"/>
            <w:tcBorders>
              <w:top w:val="nil"/>
              <w:left w:val="nil"/>
              <w:bottom w:val="nil"/>
              <w:right w:val="single" w:sz="4" w:space="0" w:color="auto"/>
            </w:tcBorders>
            <w:shd w:val="clear" w:color="000000" w:fill="D9D9D9"/>
            <w:noWrap/>
            <w:vAlign w:val="center"/>
            <w:hideMark/>
          </w:tcPr>
          <w:p w14:paraId="4D4521F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41</w:t>
            </w:r>
          </w:p>
        </w:tc>
        <w:tc>
          <w:tcPr>
            <w:tcW w:w="1642" w:type="dxa"/>
            <w:tcBorders>
              <w:top w:val="nil"/>
              <w:left w:val="single" w:sz="4" w:space="0" w:color="auto"/>
              <w:bottom w:val="nil"/>
              <w:right w:val="single" w:sz="4" w:space="0" w:color="auto"/>
            </w:tcBorders>
            <w:shd w:val="clear" w:color="000000" w:fill="D9D9D9"/>
            <w:noWrap/>
            <w:vAlign w:val="center"/>
            <w:hideMark/>
          </w:tcPr>
          <w:p w14:paraId="703411C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642" w:type="dxa"/>
            <w:tcBorders>
              <w:top w:val="nil"/>
              <w:left w:val="single" w:sz="4" w:space="0" w:color="auto"/>
              <w:bottom w:val="nil"/>
              <w:right w:val="nil"/>
            </w:tcBorders>
            <w:shd w:val="clear" w:color="000000" w:fill="D9D9D9"/>
            <w:noWrap/>
            <w:vAlign w:val="center"/>
            <w:hideMark/>
          </w:tcPr>
          <w:p w14:paraId="189A3F4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540405AF" w14:textId="77777777" w:rsidTr="00E56264">
        <w:trPr>
          <w:trHeight w:val="558"/>
        </w:trPr>
        <w:tc>
          <w:tcPr>
            <w:tcW w:w="4680" w:type="dxa"/>
            <w:tcBorders>
              <w:top w:val="nil"/>
              <w:left w:val="nil"/>
              <w:bottom w:val="nil"/>
              <w:right w:val="nil"/>
            </w:tcBorders>
            <w:shd w:val="clear" w:color="000000" w:fill="D9D9D9"/>
            <w:noWrap/>
            <w:vAlign w:val="bottom"/>
            <w:hideMark/>
          </w:tcPr>
          <w:p w14:paraId="496BB0C7"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Life Satisfaction - Moderate Risk</w:t>
            </w:r>
          </w:p>
        </w:tc>
        <w:tc>
          <w:tcPr>
            <w:tcW w:w="1642" w:type="dxa"/>
            <w:tcBorders>
              <w:top w:val="nil"/>
              <w:left w:val="nil"/>
              <w:bottom w:val="nil"/>
              <w:right w:val="single" w:sz="4" w:space="0" w:color="auto"/>
            </w:tcBorders>
            <w:shd w:val="clear" w:color="000000" w:fill="D9D9D9"/>
            <w:noWrap/>
            <w:vAlign w:val="center"/>
            <w:hideMark/>
          </w:tcPr>
          <w:p w14:paraId="4369ACE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9</w:t>
            </w:r>
          </w:p>
        </w:tc>
        <w:tc>
          <w:tcPr>
            <w:tcW w:w="1642" w:type="dxa"/>
            <w:tcBorders>
              <w:top w:val="nil"/>
              <w:left w:val="single" w:sz="4" w:space="0" w:color="auto"/>
              <w:bottom w:val="nil"/>
              <w:right w:val="single" w:sz="4" w:space="0" w:color="auto"/>
            </w:tcBorders>
            <w:shd w:val="clear" w:color="000000" w:fill="D9D9D9"/>
            <w:noWrap/>
            <w:vAlign w:val="center"/>
            <w:hideMark/>
          </w:tcPr>
          <w:p w14:paraId="481B790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642" w:type="dxa"/>
            <w:tcBorders>
              <w:top w:val="nil"/>
              <w:left w:val="single" w:sz="4" w:space="0" w:color="auto"/>
              <w:bottom w:val="nil"/>
              <w:right w:val="nil"/>
            </w:tcBorders>
            <w:shd w:val="clear" w:color="000000" w:fill="D9D9D9"/>
            <w:noWrap/>
            <w:vAlign w:val="center"/>
            <w:hideMark/>
          </w:tcPr>
          <w:p w14:paraId="60FFE51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r>
      <w:tr w:rsidR="007C649B" w:rsidRPr="007C649B" w14:paraId="26509878" w14:textId="77777777" w:rsidTr="00E56264">
        <w:trPr>
          <w:trHeight w:val="398"/>
        </w:trPr>
        <w:tc>
          <w:tcPr>
            <w:tcW w:w="4680" w:type="dxa"/>
            <w:tcBorders>
              <w:top w:val="nil"/>
              <w:left w:val="nil"/>
              <w:bottom w:val="nil"/>
              <w:right w:val="nil"/>
            </w:tcBorders>
            <w:shd w:val="clear" w:color="000000" w:fill="D9D9D9"/>
            <w:noWrap/>
            <w:vAlign w:val="bottom"/>
            <w:hideMark/>
          </w:tcPr>
          <w:p w14:paraId="395AE71D"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Life Satisfaction - High Risk</w:t>
            </w:r>
          </w:p>
        </w:tc>
        <w:tc>
          <w:tcPr>
            <w:tcW w:w="1642" w:type="dxa"/>
            <w:tcBorders>
              <w:top w:val="nil"/>
              <w:left w:val="nil"/>
              <w:bottom w:val="nil"/>
              <w:right w:val="single" w:sz="4" w:space="0" w:color="auto"/>
            </w:tcBorders>
            <w:shd w:val="clear" w:color="000000" w:fill="D9D9D9"/>
            <w:noWrap/>
            <w:vAlign w:val="center"/>
            <w:hideMark/>
          </w:tcPr>
          <w:p w14:paraId="6F61038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single" w:sz="4" w:space="0" w:color="auto"/>
            </w:tcBorders>
            <w:shd w:val="clear" w:color="000000" w:fill="D9D9D9"/>
            <w:noWrap/>
            <w:vAlign w:val="center"/>
            <w:hideMark/>
          </w:tcPr>
          <w:p w14:paraId="77D10A2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nil"/>
            </w:tcBorders>
            <w:shd w:val="clear" w:color="000000" w:fill="D9D9D9"/>
            <w:noWrap/>
            <w:vAlign w:val="center"/>
            <w:hideMark/>
          </w:tcPr>
          <w:p w14:paraId="297FC90C"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r>
      <w:tr w:rsidR="007C649B" w:rsidRPr="007C649B" w14:paraId="1DD71181" w14:textId="77777777" w:rsidTr="00E56264">
        <w:trPr>
          <w:trHeight w:val="398"/>
        </w:trPr>
        <w:tc>
          <w:tcPr>
            <w:tcW w:w="4680" w:type="dxa"/>
            <w:tcBorders>
              <w:top w:val="nil"/>
              <w:left w:val="nil"/>
              <w:bottom w:val="nil"/>
              <w:right w:val="nil"/>
            </w:tcBorders>
            <w:shd w:val="clear" w:color="auto" w:fill="auto"/>
            <w:noWrap/>
            <w:vAlign w:val="bottom"/>
            <w:hideMark/>
          </w:tcPr>
          <w:p w14:paraId="7CF5F587"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Nutrition - Low Risk</w:t>
            </w:r>
          </w:p>
        </w:tc>
        <w:tc>
          <w:tcPr>
            <w:tcW w:w="1642" w:type="dxa"/>
            <w:tcBorders>
              <w:top w:val="nil"/>
              <w:left w:val="nil"/>
              <w:bottom w:val="nil"/>
              <w:right w:val="single" w:sz="4" w:space="0" w:color="auto"/>
            </w:tcBorders>
            <w:shd w:val="clear" w:color="auto" w:fill="auto"/>
            <w:noWrap/>
            <w:vAlign w:val="center"/>
            <w:hideMark/>
          </w:tcPr>
          <w:p w14:paraId="02D9364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23</w:t>
            </w:r>
          </w:p>
        </w:tc>
        <w:tc>
          <w:tcPr>
            <w:tcW w:w="1642" w:type="dxa"/>
            <w:tcBorders>
              <w:top w:val="nil"/>
              <w:left w:val="single" w:sz="4" w:space="0" w:color="auto"/>
              <w:bottom w:val="nil"/>
              <w:right w:val="single" w:sz="4" w:space="0" w:color="auto"/>
            </w:tcBorders>
            <w:shd w:val="clear" w:color="auto" w:fill="auto"/>
            <w:noWrap/>
            <w:vAlign w:val="center"/>
            <w:hideMark/>
          </w:tcPr>
          <w:p w14:paraId="620318F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642" w:type="dxa"/>
            <w:tcBorders>
              <w:top w:val="nil"/>
              <w:left w:val="single" w:sz="4" w:space="0" w:color="auto"/>
              <w:bottom w:val="nil"/>
              <w:right w:val="nil"/>
            </w:tcBorders>
            <w:shd w:val="clear" w:color="auto" w:fill="auto"/>
            <w:noWrap/>
            <w:vAlign w:val="center"/>
            <w:hideMark/>
          </w:tcPr>
          <w:p w14:paraId="2BE225F6"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170FE96C" w14:textId="77777777" w:rsidTr="00E56264">
        <w:trPr>
          <w:trHeight w:val="398"/>
        </w:trPr>
        <w:tc>
          <w:tcPr>
            <w:tcW w:w="4680" w:type="dxa"/>
            <w:tcBorders>
              <w:top w:val="nil"/>
              <w:left w:val="nil"/>
              <w:bottom w:val="nil"/>
              <w:right w:val="nil"/>
            </w:tcBorders>
            <w:shd w:val="clear" w:color="auto" w:fill="auto"/>
            <w:noWrap/>
            <w:vAlign w:val="bottom"/>
            <w:hideMark/>
          </w:tcPr>
          <w:p w14:paraId="5EC7521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Nutrition - Moderate Risk</w:t>
            </w:r>
          </w:p>
        </w:tc>
        <w:tc>
          <w:tcPr>
            <w:tcW w:w="1642" w:type="dxa"/>
            <w:tcBorders>
              <w:top w:val="nil"/>
              <w:left w:val="nil"/>
              <w:bottom w:val="nil"/>
              <w:right w:val="single" w:sz="4" w:space="0" w:color="auto"/>
            </w:tcBorders>
            <w:shd w:val="clear" w:color="auto" w:fill="auto"/>
            <w:noWrap/>
            <w:vAlign w:val="center"/>
            <w:hideMark/>
          </w:tcPr>
          <w:p w14:paraId="1FA5EA9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11</w:t>
            </w:r>
          </w:p>
        </w:tc>
        <w:tc>
          <w:tcPr>
            <w:tcW w:w="1642" w:type="dxa"/>
            <w:tcBorders>
              <w:top w:val="nil"/>
              <w:left w:val="single" w:sz="4" w:space="0" w:color="auto"/>
              <w:bottom w:val="nil"/>
              <w:right w:val="single" w:sz="4" w:space="0" w:color="auto"/>
            </w:tcBorders>
            <w:shd w:val="clear" w:color="auto" w:fill="auto"/>
            <w:noWrap/>
            <w:vAlign w:val="center"/>
            <w:hideMark/>
          </w:tcPr>
          <w:p w14:paraId="3B267F3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12</w:t>
            </w:r>
          </w:p>
        </w:tc>
        <w:tc>
          <w:tcPr>
            <w:tcW w:w="1642" w:type="dxa"/>
            <w:tcBorders>
              <w:top w:val="nil"/>
              <w:left w:val="single" w:sz="4" w:space="0" w:color="auto"/>
              <w:bottom w:val="nil"/>
              <w:right w:val="nil"/>
            </w:tcBorders>
            <w:shd w:val="clear" w:color="auto" w:fill="auto"/>
            <w:noWrap/>
            <w:vAlign w:val="center"/>
            <w:hideMark/>
          </w:tcPr>
          <w:p w14:paraId="4EEA8C2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17</w:t>
            </w:r>
          </w:p>
        </w:tc>
      </w:tr>
      <w:tr w:rsidR="007C649B" w:rsidRPr="007C649B" w14:paraId="31BEBEB7" w14:textId="77777777" w:rsidTr="00E56264">
        <w:trPr>
          <w:trHeight w:val="398"/>
        </w:trPr>
        <w:tc>
          <w:tcPr>
            <w:tcW w:w="4680" w:type="dxa"/>
            <w:tcBorders>
              <w:top w:val="nil"/>
              <w:left w:val="nil"/>
              <w:bottom w:val="nil"/>
              <w:right w:val="nil"/>
            </w:tcBorders>
            <w:shd w:val="clear" w:color="auto" w:fill="auto"/>
            <w:noWrap/>
            <w:vAlign w:val="bottom"/>
            <w:hideMark/>
          </w:tcPr>
          <w:p w14:paraId="587A969F"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Nutrition - High Risk</w:t>
            </w:r>
          </w:p>
        </w:tc>
        <w:tc>
          <w:tcPr>
            <w:tcW w:w="1642" w:type="dxa"/>
            <w:tcBorders>
              <w:top w:val="nil"/>
              <w:left w:val="nil"/>
              <w:bottom w:val="nil"/>
              <w:right w:val="single" w:sz="4" w:space="0" w:color="auto"/>
            </w:tcBorders>
            <w:shd w:val="clear" w:color="auto" w:fill="auto"/>
            <w:noWrap/>
            <w:vAlign w:val="center"/>
            <w:hideMark/>
          </w:tcPr>
          <w:p w14:paraId="71F1290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single" w:sz="4" w:space="0" w:color="auto"/>
            </w:tcBorders>
            <w:shd w:val="clear" w:color="auto" w:fill="auto"/>
            <w:noWrap/>
            <w:vAlign w:val="center"/>
            <w:hideMark/>
          </w:tcPr>
          <w:p w14:paraId="4BC0C90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nil"/>
            </w:tcBorders>
            <w:shd w:val="clear" w:color="auto" w:fill="auto"/>
            <w:noWrap/>
            <w:vAlign w:val="center"/>
            <w:hideMark/>
          </w:tcPr>
          <w:p w14:paraId="3DEC6A81"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25B49B27" w14:textId="77777777" w:rsidTr="00E56264">
        <w:trPr>
          <w:trHeight w:val="398"/>
        </w:trPr>
        <w:tc>
          <w:tcPr>
            <w:tcW w:w="4680" w:type="dxa"/>
            <w:tcBorders>
              <w:top w:val="nil"/>
              <w:left w:val="nil"/>
              <w:bottom w:val="nil"/>
              <w:right w:val="nil"/>
            </w:tcBorders>
            <w:shd w:val="clear" w:color="000000" w:fill="D9D9D9"/>
            <w:noWrap/>
            <w:vAlign w:val="bottom"/>
            <w:hideMark/>
          </w:tcPr>
          <w:p w14:paraId="7DA742E0"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Physical Health - Low Risk</w:t>
            </w:r>
          </w:p>
        </w:tc>
        <w:tc>
          <w:tcPr>
            <w:tcW w:w="1642" w:type="dxa"/>
            <w:tcBorders>
              <w:top w:val="nil"/>
              <w:left w:val="nil"/>
              <w:bottom w:val="nil"/>
              <w:right w:val="single" w:sz="4" w:space="0" w:color="auto"/>
            </w:tcBorders>
            <w:shd w:val="clear" w:color="000000" w:fill="D9D9D9"/>
            <w:noWrap/>
            <w:vAlign w:val="center"/>
            <w:hideMark/>
          </w:tcPr>
          <w:p w14:paraId="14BD87C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24</w:t>
            </w:r>
          </w:p>
        </w:tc>
        <w:tc>
          <w:tcPr>
            <w:tcW w:w="1642" w:type="dxa"/>
            <w:tcBorders>
              <w:top w:val="nil"/>
              <w:left w:val="single" w:sz="4" w:space="0" w:color="auto"/>
              <w:bottom w:val="nil"/>
              <w:right w:val="single" w:sz="4" w:space="0" w:color="auto"/>
            </w:tcBorders>
            <w:shd w:val="clear" w:color="000000" w:fill="D9D9D9"/>
            <w:noWrap/>
            <w:vAlign w:val="center"/>
            <w:hideMark/>
          </w:tcPr>
          <w:p w14:paraId="460DE50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642" w:type="dxa"/>
            <w:tcBorders>
              <w:top w:val="nil"/>
              <w:left w:val="single" w:sz="4" w:space="0" w:color="auto"/>
              <w:bottom w:val="nil"/>
              <w:right w:val="nil"/>
            </w:tcBorders>
            <w:shd w:val="clear" w:color="000000" w:fill="D9D9D9"/>
            <w:noWrap/>
            <w:vAlign w:val="center"/>
            <w:hideMark/>
          </w:tcPr>
          <w:p w14:paraId="1E184FA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7EF6A4CF" w14:textId="77777777" w:rsidTr="00E56264">
        <w:trPr>
          <w:trHeight w:val="398"/>
        </w:trPr>
        <w:tc>
          <w:tcPr>
            <w:tcW w:w="4680" w:type="dxa"/>
            <w:tcBorders>
              <w:top w:val="nil"/>
              <w:left w:val="nil"/>
              <w:bottom w:val="nil"/>
              <w:right w:val="nil"/>
            </w:tcBorders>
            <w:shd w:val="clear" w:color="000000" w:fill="D9D9D9"/>
            <w:noWrap/>
            <w:vAlign w:val="bottom"/>
            <w:hideMark/>
          </w:tcPr>
          <w:p w14:paraId="1CB0E6B6"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Physical Health - Moderate Risk</w:t>
            </w:r>
          </w:p>
        </w:tc>
        <w:tc>
          <w:tcPr>
            <w:tcW w:w="1642" w:type="dxa"/>
            <w:tcBorders>
              <w:top w:val="nil"/>
              <w:left w:val="nil"/>
              <w:bottom w:val="nil"/>
              <w:right w:val="single" w:sz="4" w:space="0" w:color="auto"/>
            </w:tcBorders>
            <w:shd w:val="clear" w:color="000000" w:fill="D9D9D9"/>
            <w:noWrap/>
            <w:vAlign w:val="center"/>
            <w:hideMark/>
          </w:tcPr>
          <w:p w14:paraId="498F88CB"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c>
          <w:tcPr>
            <w:tcW w:w="1642" w:type="dxa"/>
            <w:tcBorders>
              <w:top w:val="nil"/>
              <w:left w:val="single" w:sz="4" w:space="0" w:color="auto"/>
              <w:bottom w:val="nil"/>
              <w:right w:val="single" w:sz="4" w:space="0" w:color="auto"/>
            </w:tcBorders>
            <w:shd w:val="clear" w:color="000000" w:fill="D9D9D9"/>
            <w:noWrap/>
            <w:vAlign w:val="center"/>
            <w:hideMark/>
          </w:tcPr>
          <w:p w14:paraId="227FA1D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21</w:t>
            </w:r>
          </w:p>
        </w:tc>
        <w:tc>
          <w:tcPr>
            <w:tcW w:w="1642" w:type="dxa"/>
            <w:tcBorders>
              <w:top w:val="nil"/>
              <w:left w:val="single" w:sz="4" w:space="0" w:color="auto"/>
              <w:bottom w:val="nil"/>
              <w:right w:val="nil"/>
            </w:tcBorders>
            <w:shd w:val="clear" w:color="000000" w:fill="D9D9D9"/>
            <w:noWrap/>
            <w:vAlign w:val="center"/>
            <w:hideMark/>
          </w:tcPr>
          <w:p w14:paraId="156FD97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7</w:t>
            </w:r>
          </w:p>
        </w:tc>
      </w:tr>
      <w:tr w:rsidR="007C649B" w:rsidRPr="007C649B" w14:paraId="60A9F7FC" w14:textId="77777777" w:rsidTr="00E56264">
        <w:trPr>
          <w:trHeight w:val="398"/>
        </w:trPr>
        <w:tc>
          <w:tcPr>
            <w:tcW w:w="4680" w:type="dxa"/>
            <w:tcBorders>
              <w:top w:val="nil"/>
              <w:left w:val="nil"/>
              <w:bottom w:val="nil"/>
              <w:right w:val="nil"/>
            </w:tcBorders>
            <w:shd w:val="clear" w:color="000000" w:fill="D9D9D9"/>
            <w:noWrap/>
            <w:vAlign w:val="bottom"/>
            <w:hideMark/>
          </w:tcPr>
          <w:p w14:paraId="571D9FB2"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Physical Health - High Risk</w:t>
            </w:r>
          </w:p>
        </w:tc>
        <w:tc>
          <w:tcPr>
            <w:tcW w:w="1642" w:type="dxa"/>
            <w:tcBorders>
              <w:top w:val="nil"/>
              <w:left w:val="nil"/>
              <w:bottom w:val="nil"/>
              <w:right w:val="single" w:sz="4" w:space="0" w:color="auto"/>
            </w:tcBorders>
            <w:shd w:val="clear" w:color="000000" w:fill="D9D9D9"/>
            <w:noWrap/>
            <w:vAlign w:val="center"/>
            <w:hideMark/>
          </w:tcPr>
          <w:p w14:paraId="26844B4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single" w:sz="4" w:space="0" w:color="auto"/>
            </w:tcBorders>
            <w:shd w:val="clear" w:color="000000" w:fill="D9D9D9"/>
            <w:noWrap/>
            <w:vAlign w:val="center"/>
            <w:hideMark/>
          </w:tcPr>
          <w:p w14:paraId="3C49A86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642" w:type="dxa"/>
            <w:tcBorders>
              <w:top w:val="nil"/>
              <w:left w:val="single" w:sz="4" w:space="0" w:color="auto"/>
              <w:bottom w:val="nil"/>
              <w:right w:val="nil"/>
            </w:tcBorders>
            <w:shd w:val="clear" w:color="000000" w:fill="D9D9D9"/>
            <w:noWrap/>
            <w:vAlign w:val="center"/>
            <w:hideMark/>
          </w:tcPr>
          <w:p w14:paraId="70CF6D8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r>
      <w:tr w:rsidR="007C649B" w:rsidRPr="007C649B" w14:paraId="175D35A3" w14:textId="77777777" w:rsidTr="00E56264">
        <w:trPr>
          <w:trHeight w:val="398"/>
        </w:trPr>
        <w:tc>
          <w:tcPr>
            <w:tcW w:w="4680" w:type="dxa"/>
            <w:tcBorders>
              <w:top w:val="nil"/>
              <w:left w:val="nil"/>
              <w:bottom w:val="nil"/>
              <w:right w:val="nil"/>
            </w:tcBorders>
            <w:shd w:val="clear" w:color="auto" w:fill="auto"/>
            <w:noWrap/>
            <w:vAlign w:val="bottom"/>
            <w:hideMark/>
          </w:tcPr>
          <w:p w14:paraId="739B68DE"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Tobacco/Marijuana Use - Low Risk</w:t>
            </w:r>
          </w:p>
        </w:tc>
        <w:tc>
          <w:tcPr>
            <w:tcW w:w="1642" w:type="dxa"/>
            <w:tcBorders>
              <w:top w:val="nil"/>
              <w:left w:val="nil"/>
              <w:bottom w:val="nil"/>
              <w:right w:val="single" w:sz="4" w:space="0" w:color="auto"/>
            </w:tcBorders>
            <w:shd w:val="clear" w:color="auto" w:fill="auto"/>
            <w:noWrap/>
            <w:vAlign w:val="center"/>
            <w:hideMark/>
          </w:tcPr>
          <w:p w14:paraId="2C13033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49</w:t>
            </w:r>
          </w:p>
        </w:tc>
        <w:tc>
          <w:tcPr>
            <w:tcW w:w="1642" w:type="dxa"/>
            <w:tcBorders>
              <w:top w:val="nil"/>
              <w:left w:val="single" w:sz="4" w:space="0" w:color="auto"/>
              <w:bottom w:val="nil"/>
              <w:right w:val="single" w:sz="4" w:space="0" w:color="auto"/>
            </w:tcBorders>
            <w:shd w:val="clear" w:color="auto" w:fill="auto"/>
            <w:noWrap/>
            <w:vAlign w:val="center"/>
            <w:hideMark/>
          </w:tcPr>
          <w:p w14:paraId="706E09B3"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nil"/>
            </w:tcBorders>
            <w:shd w:val="clear" w:color="auto" w:fill="auto"/>
            <w:noWrap/>
            <w:vAlign w:val="center"/>
            <w:hideMark/>
          </w:tcPr>
          <w:p w14:paraId="4876F9E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650A4727" w14:textId="77777777" w:rsidTr="00E56264">
        <w:trPr>
          <w:trHeight w:val="398"/>
        </w:trPr>
        <w:tc>
          <w:tcPr>
            <w:tcW w:w="4680" w:type="dxa"/>
            <w:tcBorders>
              <w:top w:val="nil"/>
              <w:left w:val="nil"/>
              <w:bottom w:val="nil"/>
              <w:right w:val="nil"/>
            </w:tcBorders>
            <w:shd w:val="clear" w:color="auto" w:fill="auto"/>
            <w:noWrap/>
            <w:vAlign w:val="bottom"/>
            <w:hideMark/>
          </w:tcPr>
          <w:p w14:paraId="6DDF5C38"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Tobacco/Marijuana Use - Moderate Risk</w:t>
            </w:r>
          </w:p>
        </w:tc>
        <w:tc>
          <w:tcPr>
            <w:tcW w:w="1642" w:type="dxa"/>
            <w:tcBorders>
              <w:top w:val="nil"/>
              <w:left w:val="nil"/>
              <w:bottom w:val="nil"/>
              <w:right w:val="single" w:sz="4" w:space="0" w:color="auto"/>
            </w:tcBorders>
            <w:shd w:val="clear" w:color="auto" w:fill="auto"/>
            <w:noWrap/>
            <w:vAlign w:val="center"/>
            <w:hideMark/>
          </w:tcPr>
          <w:p w14:paraId="2CE1BE6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642" w:type="dxa"/>
            <w:tcBorders>
              <w:top w:val="nil"/>
              <w:left w:val="single" w:sz="4" w:space="0" w:color="auto"/>
              <w:bottom w:val="nil"/>
              <w:right w:val="single" w:sz="4" w:space="0" w:color="auto"/>
            </w:tcBorders>
            <w:shd w:val="clear" w:color="auto" w:fill="auto"/>
            <w:noWrap/>
            <w:vAlign w:val="center"/>
            <w:hideMark/>
          </w:tcPr>
          <w:p w14:paraId="6B52BBE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642" w:type="dxa"/>
            <w:tcBorders>
              <w:top w:val="nil"/>
              <w:left w:val="single" w:sz="4" w:space="0" w:color="auto"/>
              <w:bottom w:val="nil"/>
              <w:right w:val="nil"/>
            </w:tcBorders>
            <w:shd w:val="clear" w:color="auto" w:fill="auto"/>
            <w:noWrap/>
            <w:vAlign w:val="center"/>
            <w:hideMark/>
          </w:tcPr>
          <w:p w14:paraId="5FFF6D2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7</w:t>
            </w:r>
          </w:p>
        </w:tc>
      </w:tr>
      <w:tr w:rsidR="007C649B" w:rsidRPr="007C649B" w14:paraId="67EF7E51" w14:textId="77777777" w:rsidTr="00E56264">
        <w:trPr>
          <w:trHeight w:val="398"/>
        </w:trPr>
        <w:tc>
          <w:tcPr>
            <w:tcW w:w="4680" w:type="dxa"/>
            <w:tcBorders>
              <w:top w:val="nil"/>
              <w:left w:val="nil"/>
              <w:bottom w:val="nil"/>
              <w:right w:val="nil"/>
            </w:tcBorders>
            <w:shd w:val="clear" w:color="auto" w:fill="auto"/>
            <w:noWrap/>
            <w:vAlign w:val="bottom"/>
            <w:hideMark/>
          </w:tcPr>
          <w:p w14:paraId="56589DE6"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Tobacco/Marijuana Use - High Risk</w:t>
            </w:r>
          </w:p>
        </w:tc>
        <w:tc>
          <w:tcPr>
            <w:tcW w:w="1642" w:type="dxa"/>
            <w:tcBorders>
              <w:top w:val="nil"/>
              <w:left w:val="nil"/>
              <w:bottom w:val="nil"/>
              <w:right w:val="single" w:sz="4" w:space="0" w:color="auto"/>
            </w:tcBorders>
            <w:shd w:val="clear" w:color="auto" w:fill="auto"/>
            <w:noWrap/>
            <w:vAlign w:val="center"/>
            <w:hideMark/>
          </w:tcPr>
          <w:p w14:paraId="20AE6EA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single" w:sz="4" w:space="0" w:color="auto"/>
            </w:tcBorders>
            <w:shd w:val="clear" w:color="auto" w:fill="auto"/>
            <w:noWrap/>
            <w:vAlign w:val="center"/>
            <w:hideMark/>
          </w:tcPr>
          <w:p w14:paraId="5ED6C37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nil"/>
            </w:tcBorders>
            <w:shd w:val="clear" w:color="auto" w:fill="auto"/>
            <w:noWrap/>
            <w:vAlign w:val="center"/>
            <w:hideMark/>
          </w:tcPr>
          <w:p w14:paraId="7014C5A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4</w:t>
            </w:r>
          </w:p>
        </w:tc>
      </w:tr>
      <w:tr w:rsidR="007C649B" w:rsidRPr="007C649B" w14:paraId="7F4FE218" w14:textId="77777777" w:rsidTr="00E56264">
        <w:trPr>
          <w:trHeight w:val="398"/>
        </w:trPr>
        <w:tc>
          <w:tcPr>
            <w:tcW w:w="4680" w:type="dxa"/>
            <w:tcBorders>
              <w:top w:val="nil"/>
              <w:left w:val="nil"/>
              <w:bottom w:val="nil"/>
              <w:right w:val="nil"/>
            </w:tcBorders>
            <w:shd w:val="clear" w:color="000000" w:fill="D9D9D9"/>
            <w:noWrap/>
            <w:vAlign w:val="bottom"/>
            <w:hideMark/>
          </w:tcPr>
          <w:p w14:paraId="69CDE3EE"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Sleep Health - Low Risk</w:t>
            </w:r>
          </w:p>
        </w:tc>
        <w:tc>
          <w:tcPr>
            <w:tcW w:w="1642" w:type="dxa"/>
            <w:tcBorders>
              <w:top w:val="nil"/>
              <w:left w:val="nil"/>
              <w:bottom w:val="nil"/>
              <w:right w:val="single" w:sz="4" w:space="0" w:color="auto"/>
            </w:tcBorders>
            <w:shd w:val="clear" w:color="000000" w:fill="D9D9D9"/>
            <w:noWrap/>
            <w:vAlign w:val="center"/>
            <w:hideMark/>
          </w:tcPr>
          <w:p w14:paraId="1AAE20FE"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27</w:t>
            </w:r>
          </w:p>
        </w:tc>
        <w:tc>
          <w:tcPr>
            <w:tcW w:w="1642" w:type="dxa"/>
            <w:tcBorders>
              <w:top w:val="nil"/>
              <w:left w:val="single" w:sz="4" w:space="0" w:color="auto"/>
              <w:bottom w:val="nil"/>
              <w:right w:val="single" w:sz="4" w:space="0" w:color="auto"/>
            </w:tcBorders>
            <w:shd w:val="clear" w:color="000000" w:fill="D9D9D9"/>
            <w:noWrap/>
            <w:vAlign w:val="center"/>
            <w:hideMark/>
          </w:tcPr>
          <w:p w14:paraId="2534699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nil"/>
            </w:tcBorders>
            <w:shd w:val="clear" w:color="000000" w:fill="D9D9D9"/>
            <w:noWrap/>
            <w:vAlign w:val="center"/>
            <w:hideMark/>
          </w:tcPr>
          <w:p w14:paraId="66C3C45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r>
      <w:tr w:rsidR="007C649B" w:rsidRPr="007C649B" w14:paraId="1769AC4F" w14:textId="77777777" w:rsidTr="00E56264">
        <w:trPr>
          <w:trHeight w:val="398"/>
        </w:trPr>
        <w:tc>
          <w:tcPr>
            <w:tcW w:w="4680" w:type="dxa"/>
            <w:tcBorders>
              <w:top w:val="nil"/>
              <w:left w:val="nil"/>
              <w:bottom w:val="nil"/>
              <w:right w:val="nil"/>
            </w:tcBorders>
            <w:shd w:val="clear" w:color="000000" w:fill="D9D9D9"/>
            <w:noWrap/>
            <w:vAlign w:val="bottom"/>
            <w:hideMark/>
          </w:tcPr>
          <w:p w14:paraId="36A19E2B"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Sleep Health - Moderate Risk</w:t>
            </w:r>
          </w:p>
        </w:tc>
        <w:tc>
          <w:tcPr>
            <w:tcW w:w="1642" w:type="dxa"/>
            <w:tcBorders>
              <w:top w:val="nil"/>
              <w:left w:val="nil"/>
              <w:bottom w:val="nil"/>
              <w:right w:val="single" w:sz="4" w:space="0" w:color="auto"/>
            </w:tcBorders>
            <w:shd w:val="clear" w:color="000000" w:fill="D9D9D9"/>
            <w:noWrap/>
            <w:vAlign w:val="center"/>
            <w:hideMark/>
          </w:tcPr>
          <w:p w14:paraId="713D9D60"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11</w:t>
            </w:r>
          </w:p>
        </w:tc>
        <w:tc>
          <w:tcPr>
            <w:tcW w:w="1642" w:type="dxa"/>
            <w:tcBorders>
              <w:top w:val="nil"/>
              <w:left w:val="single" w:sz="4" w:space="0" w:color="auto"/>
              <w:bottom w:val="nil"/>
              <w:right w:val="single" w:sz="4" w:space="0" w:color="auto"/>
            </w:tcBorders>
            <w:shd w:val="clear" w:color="000000" w:fill="D9D9D9"/>
            <w:noWrap/>
            <w:vAlign w:val="center"/>
            <w:hideMark/>
          </w:tcPr>
          <w:p w14:paraId="63CB703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8</w:t>
            </w:r>
          </w:p>
        </w:tc>
        <w:tc>
          <w:tcPr>
            <w:tcW w:w="1642" w:type="dxa"/>
            <w:tcBorders>
              <w:top w:val="nil"/>
              <w:left w:val="single" w:sz="4" w:space="0" w:color="auto"/>
              <w:bottom w:val="nil"/>
              <w:right w:val="nil"/>
            </w:tcBorders>
            <w:shd w:val="clear" w:color="000000" w:fill="D9D9D9"/>
            <w:noWrap/>
            <w:vAlign w:val="center"/>
            <w:hideMark/>
          </w:tcPr>
          <w:p w14:paraId="0E9C25F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14</w:t>
            </w:r>
          </w:p>
        </w:tc>
      </w:tr>
      <w:tr w:rsidR="007C649B" w:rsidRPr="007C649B" w14:paraId="2481DE21" w14:textId="77777777" w:rsidTr="00E56264">
        <w:trPr>
          <w:trHeight w:val="398"/>
        </w:trPr>
        <w:tc>
          <w:tcPr>
            <w:tcW w:w="4680" w:type="dxa"/>
            <w:tcBorders>
              <w:top w:val="nil"/>
              <w:left w:val="nil"/>
              <w:bottom w:val="nil"/>
              <w:right w:val="nil"/>
            </w:tcBorders>
            <w:shd w:val="clear" w:color="000000" w:fill="D9D9D9"/>
            <w:noWrap/>
            <w:vAlign w:val="bottom"/>
            <w:hideMark/>
          </w:tcPr>
          <w:p w14:paraId="4C0406ED"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Sleep Health - High Risk</w:t>
            </w:r>
          </w:p>
        </w:tc>
        <w:tc>
          <w:tcPr>
            <w:tcW w:w="1642" w:type="dxa"/>
            <w:tcBorders>
              <w:top w:val="nil"/>
              <w:left w:val="nil"/>
              <w:bottom w:val="nil"/>
              <w:right w:val="single" w:sz="4" w:space="0" w:color="auto"/>
            </w:tcBorders>
            <w:shd w:val="clear" w:color="000000" w:fill="D9D9D9"/>
            <w:noWrap/>
            <w:vAlign w:val="center"/>
            <w:hideMark/>
          </w:tcPr>
          <w:p w14:paraId="518A7CB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c>
          <w:tcPr>
            <w:tcW w:w="1642" w:type="dxa"/>
            <w:tcBorders>
              <w:top w:val="nil"/>
              <w:left w:val="single" w:sz="4" w:space="0" w:color="auto"/>
              <w:bottom w:val="nil"/>
              <w:right w:val="single" w:sz="4" w:space="0" w:color="auto"/>
            </w:tcBorders>
            <w:shd w:val="clear" w:color="000000" w:fill="D9D9D9"/>
            <w:noWrap/>
            <w:vAlign w:val="center"/>
            <w:hideMark/>
          </w:tcPr>
          <w:p w14:paraId="48DFC21D"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c>
          <w:tcPr>
            <w:tcW w:w="1642" w:type="dxa"/>
            <w:tcBorders>
              <w:top w:val="nil"/>
              <w:left w:val="single" w:sz="4" w:space="0" w:color="auto"/>
              <w:bottom w:val="nil"/>
              <w:right w:val="nil"/>
            </w:tcBorders>
            <w:shd w:val="clear" w:color="000000" w:fill="D9D9D9"/>
            <w:noWrap/>
            <w:vAlign w:val="center"/>
            <w:hideMark/>
          </w:tcPr>
          <w:p w14:paraId="4B26A482"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w:t>
            </w:r>
          </w:p>
        </w:tc>
      </w:tr>
      <w:tr w:rsidR="007C649B" w:rsidRPr="007C649B" w14:paraId="01050D68" w14:textId="77777777" w:rsidTr="00E56264">
        <w:trPr>
          <w:trHeight w:val="398"/>
        </w:trPr>
        <w:tc>
          <w:tcPr>
            <w:tcW w:w="4680" w:type="dxa"/>
            <w:tcBorders>
              <w:top w:val="nil"/>
              <w:left w:val="nil"/>
              <w:bottom w:val="nil"/>
              <w:right w:val="nil"/>
            </w:tcBorders>
            <w:shd w:val="clear" w:color="auto" w:fill="auto"/>
            <w:noWrap/>
            <w:vAlign w:val="bottom"/>
            <w:hideMark/>
          </w:tcPr>
          <w:p w14:paraId="253355BB"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Stress - Low Risk</w:t>
            </w:r>
          </w:p>
        </w:tc>
        <w:tc>
          <w:tcPr>
            <w:tcW w:w="1642" w:type="dxa"/>
            <w:tcBorders>
              <w:top w:val="nil"/>
              <w:left w:val="nil"/>
              <w:bottom w:val="nil"/>
              <w:right w:val="single" w:sz="4" w:space="0" w:color="auto"/>
            </w:tcBorders>
            <w:shd w:val="clear" w:color="auto" w:fill="auto"/>
            <w:noWrap/>
            <w:vAlign w:val="center"/>
            <w:hideMark/>
          </w:tcPr>
          <w:p w14:paraId="3D6CB42F"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32</w:t>
            </w:r>
          </w:p>
        </w:tc>
        <w:tc>
          <w:tcPr>
            <w:tcW w:w="1642" w:type="dxa"/>
            <w:tcBorders>
              <w:top w:val="nil"/>
              <w:left w:val="single" w:sz="4" w:space="0" w:color="auto"/>
              <w:bottom w:val="nil"/>
              <w:right w:val="single" w:sz="4" w:space="0" w:color="auto"/>
            </w:tcBorders>
            <w:shd w:val="clear" w:color="auto" w:fill="auto"/>
            <w:noWrap/>
            <w:vAlign w:val="center"/>
            <w:hideMark/>
          </w:tcPr>
          <w:p w14:paraId="0E495355"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nil"/>
            </w:tcBorders>
            <w:shd w:val="clear" w:color="auto" w:fill="auto"/>
            <w:noWrap/>
            <w:vAlign w:val="center"/>
            <w:hideMark/>
          </w:tcPr>
          <w:p w14:paraId="2E0E98B4"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r>
      <w:tr w:rsidR="007C649B" w:rsidRPr="007C649B" w14:paraId="3C0B8C2F" w14:textId="77777777" w:rsidTr="00E56264">
        <w:trPr>
          <w:trHeight w:val="398"/>
        </w:trPr>
        <w:tc>
          <w:tcPr>
            <w:tcW w:w="4680" w:type="dxa"/>
            <w:tcBorders>
              <w:top w:val="nil"/>
              <w:left w:val="nil"/>
              <w:bottom w:val="nil"/>
              <w:right w:val="nil"/>
            </w:tcBorders>
            <w:shd w:val="clear" w:color="auto" w:fill="auto"/>
            <w:noWrap/>
            <w:vAlign w:val="bottom"/>
            <w:hideMark/>
          </w:tcPr>
          <w:p w14:paraId="39E0045B"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Stress - Moderate Risk</w:t>
            </w:r>
          </w:p>
        </w:tc>
        <w:tc>
          <w:tcPr>
            <w:tcW w:w="1642" w:type="dxa"/>
            <w:tcBorders>
              <w:top w:val="nil"/>
              <w:left w:val="nil"/>
              <w:bottom w:val="nil"/>
              <w:right w:val="single" w:sz="4" w:space="0" w:color="auto"/>
            </w:tcBorders>
            <w:shd w:val="clear" w:color="auto" w:fill="auto"/>
            <w:noWrap/>
            <w:vAlign w:val="center"/>
            <w:hideMark/>
          </w:tcPr>
          <w:p w14:paraId="6213EC0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9</w:t>
            </w:r>
          </w:p>
        </w:tc>
        <w:tc>
          <w:tcPr>
            <w:tcW w:w="1642" w:type="dxa"/>
            <w:tcBorders>
              <w:top w:val="nil"/>
              <w:left w:val="single" w:sz="4" w:space="0" w:color="auto"/>
              <w:bottom w:val="nil"/>
              <w:right w:val="single" w:sz="4" w:space="0" w:color="auto"/>
            </w:tcBorders>
            <w:shd w:val="clear" w:color="auto" w:fill="auto"/>
            <w:noWrap/>
            <w:vAlign w:val="center"/>
            <w:hideMark/>
          </w:tcPr>
          <w:p w14:paraId="3152AD19"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12</w:t>
            </w:r>
          </w:p>
        </w:tc>
        <w:tc>
          <w:tcPr>
            <w:tcW w:w="1642" w:type="dxa"/>
            <w:tcBorders>
              <w:top w:val="nil"/>
              <w:left w:val="single" w:sz="4" w:space="0" w:color="auto"/>
              <w:bottom w:val="nil"/>
              <w:right w:val="nil"/>
            </w:tcBorders>
            <w:shd w:val="clear" w:color="auto" w:fill="auto"/>
            <w:noWrap/>
            <w:vAlign w:val="center"/>
            <w:hideMark/>
          </w:tcPr>
          <w:p w14:paraId="4BC768C8"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9</w:t>
            </w:r>
          </w:p>
        </w:tc>
      </w:tr>
      <w:tr w:rsidR="007C649B" w:rsidRPr="007C649B" w14:paraId="36955573" w14:textId="77777777" w:rsidTr="00E56264">
        <w:trPr>
          <w:trHeight w:val="398"/>
        </w:trPr>
        <w:tc>
          <w:tcPr>
            <w:tcW w:w="4680" w:type="dxa"/>
            <w:tcBorders>
              <w:top w:val="nil"/>
              <w:left w:val="nil"/>
              <w:bottom w:val="nil"/>
              <w:right w:val="nil"/>
            </w:tcBorders>
            <w:shd w:val="clear" w:color="auto" w:fill="auto"/>
            <w:noWrap/>
            <w:vAlign w:val="bottom"/>
            <w:hideMark/>
          </w:tcPr>
          <w:p w14:paraId="220DC483"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Stress - High Risk</w:t>
            </w:r>
          </w:p>
        </w:tc>
        <w:tc>
          <w:tcPr>
            <w:tcW w:w="1642" w:type="dxa"/>
            <w:tcBorders>
              <w:top w:val="nil"/>
              <w:left w:val="nil"/>
              <w:bottom w:val="nil"/>
              <w:right w:val="single" w:sz="4" w:space="0" w:color="auto"/>
            </w:tcBorders>
            <w:shd w:val="clear" w:color="auto" w:fill="auto"/>
            <w:noWrap/>
            <w:vAlign w:val="center"/>
            <w:hideMark/>
          </w:tcPr>
          <w:p w14:paraId="05389C7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0</w:t>
            </w:r>
          </w:p>
        </w:tc>
        <w:tc>
          <w:tcPr>
            <w:tcW w:w="1642" w:type="dxa"/>
            <w:tcBorders>
              <w:top w:val="nil"/>
              <w:left w:val="single" w:sz="4" w:space="0" w:color="auto"/>
              <w:bottom w:val="nil"/>
              <w:right w:val="single" w:sz="4" w:space="0" w:color="auto"/>
            </w:tcBorders>
            <w:shd w:val="clear" w:color="auto" w:fill="auto"/>
            <w:noWrap/>
            <w:vAlign w:val="center"/>
            <w:hideMark/>
          </w:tcPr>
          <w:p w14:paraId="67D7A15A"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2</w:t>
            </w:r>
          </w:p>
        </w:tc>
        <w:tc>
          <w:tcPr>
            <w:tcW w:w="1642" w:type="dxa"/>
            <w:tcBorders>
              <w:top w:val="nil"/>
              <w:left w:val="single" w:sz="4" w:space="0" w:color="auto"/>
              <w:bottom w:val="nil"/>
              <w:right w:val="nil"/>
            </w:tcBorders>
            <w:shd w:val="clear" w:color="auto" w:fill="auto"/>
            <w:noWrap/>
            <w:vAlign w:val="center"/>
            <w:hideMark/>
          </w:tcPr>
          <w:p w14:paraId="5655D9E7" w14:textId="77777777" w:rsidR="00D9528E" w:rsidRPr="007C649B" w:rsidRDefault="00D9528E" w:rsidP="00D9528E">
            <w:pPr>
              <w:jc w:val="cente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1</w:t>
            </w:r>
          </w:p>
        </w:tc>
      </w:tr>
      <w:tr w:rsidR="007C649B" w:rsidRPr="007C649B" w14:paraId="4624CDC1" w14:textId="77777777" w:rsidTr="00E56264">
        <w:trPr>
          <w:trHeight w:val="398"/>
        </w:trPr>
        <w:tc>
          <w:tcPr>
            <w:tcW w:w="4680" w:type="dxa"/>
            <w:tcBorders>
              <w:top w:val="nil"/>
              <w:left w:val="nil"/>
              <w:bottom w:val="nil"/>
              <w:right w:val="nil"/>
            </w:tcBorders>
            <w:shd w:val="clear" w:color="auto" w:fill="auto"/>
            <w:noWrap/>
            <w:vAlign w:val="bottom"/>
            <w:hideMark/>
          </w:tcPr>
          <w:p w14:paraId="19FBF126" w14:textId="77777777" w:rsidR="00D9528E" w:rsidRPr="007C649B" w:rsidRDefault="00D9528E" w:rsidP="00D9528E">
            <w:pPr>
              <w:jc w:val="right"/>
              <w:rPr>
                <w:rFonts w:ascii="Open sans" w:eastAsia="Times New Roman" w:hAnsi="Open sans" w:cs="Calibri"/>
                <w:color w:val="262626" w:themeColor="text1" w:themeTint="D9"/>
                <w:lang w:eastAsia="en-CA"/>
              </w:rPr>
            </w:pPr>
          </w:p>
        </w:tc>
        <w:tc>
          <w:tcPr>
            <w:tcW w:w="1642" w:type="dxa"/>
            <w:tcBorders>
              <w:top w:val="nil"/>
              <w:left w:val="nil"/>
              <w:bottom w:val="nil"/>
              <w:right w:val="nil"/>
            </w:tcBorders>
            <w:shd w:val="clear" w:color="auto" w:fill="auto"/>
            <w:noWrap/>
            <w:vAlign w:val="bottom"/>
            <w:hideMark/>
          </w:tcPr>
          <w:p w14:paraId="715F0682"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hideMark/>
          </w:tcPr>
          <w:p w14:paraId="6589A2E8"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hideMark/>
          </w:tcPr>
          <w:p w14:paraId="6C3B9DE2"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c>
      </w:tr>
      <w:tr w:rsidR="00E56264" w:rsidRPr="007C649B" w14:paraId="6654EA0B" w14:textId="77777777" w:rsidTr="00E56264">
        <w:trPr>
          <w:trHeight w:val="398"/>
        </w:trPr>
        <w:tc>
          <w:tcPr>
            <w:tcW w:w="4680" w:type="dxa"/>
            <w:tcBorders>
              <w:top w:val="nil"/>
              <w:left w:val="nil"/>
              <w:bottom w:val="nil"/>
              <w:right w:val="nil"/>
            </w:tcBorders>
            <w:shd w:val="clear" w:color="auto" w:fill="auto"/>
            <w:noWrap/>
            <w:vAlign w:val="bottom"/>
          </w:tcPr>
          <w:p w14:paraId="2FEC9FF4" w14:textId="77777777" w:rsidR="00E56264" w:rsidRPr="007C649B" w:rsidRDefault="00E56264" w:rsidP="00D9528E">
            <w:pPr>
              <w:jc w:val="right"/>
              <w:rPr>
                <w:rFonts w:ascii="Open sans" w:eastAsia="Times New Roman" w:hAnsi="Open sans" w:cs="Calibri"/>
                <w:color w:val="262626" w:themeColor="text1" w:themeTint="D9"/>
                <w:lang w:eastAsia="en-CA"/>
              </w:rPr>
            </w:pPr>
          </w:p>
        </w:tc>
        <w:tc>
          <w:tcPr>
            <w:tcW w:w="1642" w:type="dxa"/>
            <w:tcBorders>
              <w:top w:val="nil"/>
              <w:left w:val="nil"/>
              <w:bottom w:val="nil"/>
              <w:right w:val="nil"/>
            </w:tcBorders>
            <w:shd w:val="clear" w:color="auto" w:fill="auto"/>
            <w:noWrap/>
            <w:vAlign w:val="bottom"/>
          </w:tcPr>
          <w:p w14:paraId="23C12E9B" w14:textId="77777777" w:rsidR="00E56264" w:rsidRPr="007C649B" w:rsidRDefault="00E56264"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tcPr>
          <w:p w14:paraId="4525B76A" w14:textId="77777777" w:rsidR="00E56264" w:rsidRPr="007C649B" w:rsidRDefault="00E56264"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tcPr>
          <w:p w14:paraId="52FA45CF" w14:textId="77777777" w:rsidR="00E56264" w:rsidRPr="007C649B" w:rsidRDefault="00E56264" w:rsidP="00D9528E">
            <w:pPr>
              <w:rPr>
                <w:rFonts w:ascii="Open sans" w:eastAsia="Times New Roman" w:hAnsi="Open sans" w:cs="Times New Roman"/>
                <w:color w:val="262626" w:themeColor="text1" w:themeTint="D9"/>
                <w:sz w:val="20"/>
                <w:szCs w:val="20"/>
                <w:lang w:eastAsia="en-CA"/>
              </w:rPr>
            </w:pPr>
          </w:p>
        </w:tc>
      </w:tr>
      <w:tr w:rsidR="00E56264" w:rsidRPr="007C649B" w14:paraId="0774CDBC" w14:textId="77777777" w:rsidTr="00E56264">
        <w:trPr>
          <w:trHeight w:val="398"/>
        </w:trPr>
        <w:tc>
          <w:tcPr>
            <w:tcW w:w="4680" w:type="dxa"/>
            <w:tcBorders>
              <w:top w:val="nil"/>
              <w:left w:val="nil"/>
              <w:bottom w:val="nil"/>
              <w:right w:val="nil"/>
            </w:tcBorders>
            <w:shd w:val="clear" w:color="auto" w:fill="auto"/>
            <w:noWrap/>
            <w:vAlign w:val="bottom"/>
          </w:tcPr>
          <w:p w14:paraId="47D50C28" w14:textId="77777777" w:rsidR="00E56264" w:rsidRPr="007C649B" w:rsidRDefault="00E56264" w:rsidP="00D9528E">
            <w:pPr>
              <w:jc w:val="right"/>
              <w:rPr>
                <w:rFonts w:ascii="Open sans" w:eastAsia="Times New Roman" w:hAnsi="Open sans" w:cs="Calibri"/>
                <w:color w:val="262626" w:themeColor="text1" w:themeTint="D9"/>
                <w:lang w:eastAsia="en-CA"/>
              </w:rPr>
            </w:pPr>
          </w:p>
        </w:tc>
        <w:tc>
          <w:tcPr>
            <w:tcW w:w="1642" w:type="dxa"/>
            <w:tcBorders>
              <w:top w:val="nil"/>
              <w:left w:val="nil"/>
              <w:bottom w:val="nil"/>
              <w:right w:val="nil"/>
            </w:tcBorders>
            <w:shd w:val="clear" w:color="auto" w:fill="auto"/>
            <w:noWrap/>
            <w:vAlign w:val="bottom"/>
          </w:tcPr>
          <w:p w14:paraId="53403BDD" w14:textId="77777777" w:rsidR="00E56264" w:rsidRPr="007C649B" w:rsidRDefault="00E56264"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tcPr>
          <w:p w14:paraId="62456540" w14:textId="77777777" w:rsidR="00E56264" w:rsidRPr="007C649B" w:rsidRDefault="00E56264"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tcPr>
          <w:p w14:paraId="1B4A2B88" w14:textId="77777777" w:rsidR="00E56264" w:rsidRPr="007C649B" w:rsidRDefault="00E56264" w:rsidP="00D9528E">
            <w:pPr>
              <w:rPr>
                <w:rFonts w:ascii="Open sans" w:eastAsia="Times New Roman" w:hAnsi="Open sans" w:cs="Times New Roman"/>
                <w:color w:val="262626" w:themeColor="text1" w:themeTint="D9"/>
                <w:sz w:val="20"/>
                <w:szCs w:val="20"/>
                <w:lang w:eastAsia="en-CA"/>
              </w:rPr>
            </w:pPr>
          </w:p>
        </w:tc>
      </w:tr>
      <w:tr w:rsidR="00E56264" w:rsidRPr="00E56264" w14:paraId="0D48E31E" w14:textId="77777777" w:rsidTr="00E56264">
        <w:trPr>
          <w:trHeight w:val="639"/>
        </w:trPr>
        <w:tc>
          <w:tcPr>
            <w:tcW w:w="9606" w:type="dxa"/>
            <w:gridSpan w:val="4"/>
            <w:tcBorders>
              <w:top w:val="nil"/>
              <w:left w:val="nil"/>
              <w:bottom w:val="nil"/>
              <w:right w:val="nil"/>
            </w:tcBorders>
            <w:shd w:val="clear" w:color="auto" w:fill="92D050"/>
            <w:noWrap/>
            <w:vAlign w:val="center"/>
            <w:hideMark/>
          </w:tcPr>
          <w:p w14:paraId="2CE94D58" w14:textId="0D81B4E6" w:rsidR="00E56264" w:rsidRPr="00E56264" w:rsidRDefault="00E56264" w:rsidP="00E56264">
            <w:pPr>
              <w:jc w:val="right"/>
              <w:rPr>
                <w:rFonts w:ascii="Open sans" w:eastAsia="Times New Roman" w:hAnsi="Open sans" w:cs="Calibri"/>
                <w:color w:val="FFFFFF" w:themeColor="background1"/>
                <w:sz w:val="30"/>
                <w:szCs w:val="28"/>
                <w:lang w:eastAsia="en-CA"/>
              </w:rPr>
            </w:pPr>
            <w:r w:rsidRPr="00E56264">
              <w:rPr>
                <w:rFonts w:ascii="Open sans" w:eastAsia="Times New Roman" w:hAnsi="Open sans" w:cs="Calibri"/>
                <w:color w:val="FFFFFF" w:themeColor="background1"/>
                <w:sz w:val="30"/>
                <w:lang w:eastAsia="en-CA"/>
              </w:rPr>
              <w:lastRenderedPageBreak/>
              <w:t>  </w:t>
            </w:r>
            <w:r w:rsidRPr="00E56264">
              <w:rPr>
                <w:rFonts w:ascii="Open sans" w:eastAsia="Times New Roman" w:hAnsi="Open sans" w:cs="Calibri"/>
                <w:color w:val="FFFFFF" w:themeColor="background1"/>
                <w:sz w:val="30"/>
                <w:szCs w:val="28"/>
                <w:lang w:eastAsia="en-CA"/>
              </w:rPr>
              <w:t>Total Completed</w:t>
            </w:r>
          </w:p>
        </w:tc>
      </w:tr>
      <w:tr w:rsidR="007C649B" w:rsidRPr="007C649B" w14:paraId="1EBD0538" w14:textId="77777777" w:rsidTr="00E56264">
        <w:trPr>
          <w:trHeight w:val="398"/>
        </w:trPr>
        <w:tc>
          <w:tcPr>
            <w:tcW w:w="4680" w:type="dxa"/>
            <w:tcBorders>
              <w:top w:val="nil"/>
              <w:left w:val="nil"/>
              <w:bottom w:val="nil"/>
              <w:right w:val="nil"/>
            </w:tcBorders>
            <w:shd w:val="clear" w:color="auto" w:fill="auto"/>
            <w:noWrap/>
            <w:vAlign w:val="bottom"/>
            <w:hideMark/>
          </w:tcPr>
          <w:p w14:paraId="403DA794"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 xml:space="preserve">Stress </w:t>
            </w:r>
            <w:proofErr w:type="gramStart"/>
            <w:r w:rsidRPr="007C649B">
              <w:rPr>
                <w:rFonts w:ascii="Open sans" w:eastAsia="Times New Roman" w:hAnsi="Open sans" w:cs="Calibri"/>
                <w:color w:val="262626" w:themeColor="text1" w:themeTint="D9"/>
                <w:lang w:eastAsia="en-CA"/>
              </w:rPr>
              <w:t>And</w:t>
            </w:r>
            <w:proofErr w:type="gramEnd"/>
            <w:r w:rsidRPr="007C649B">
              <w:rPr>
                <w:rFonts w:ascii="Open sans" w:eastAsia="Times New Roman" w:hAnsi="Open sans" w:cs="Calibri"/>
                <w:color w:val="262626" w:themeColor="text1" w:themeTint="D9"/>
                <w:lang w:eastAsia="en-CA"/>
              </w:rPr>
              <w:t xml:space="preserve"> Life Satisfaction Questionnaire</w:t>
            </w:r>
          </w:p>
        </w:tc>
        <w:tc>
          <w:tcPr>
            <w:tcW w:w="1642" w:type="dxa"/>
            <w:tcBorders>
              <w:top w:val="nil"/>
              <w:left w:val="nil"/>
              <w:bottom w:val="nil"/>
              <w:right w:val="nil"/>
            </w:tcBorders>
            <w:shd w:val="clear" w:color="auto" w:fill="auto"/>
            <w:noWrap/>
            <w:vAlign w:val="bottom"/>
            <w:hideMark/>
          </w:tcPr>
          <w:p w14:paraId="18529CA7" w14:textId="77777777" w:rsidR="00D9528E" w:rsidRPr="007C649B" w:rsidRDefault="00D9528E" w:rsidP="00D9528E">
            <w:pPr>
              <w:rPr>
                <w:rFonts w:ascii="Open sans" w:eastAsia="Times New Roman" w:hAnsi="Open sans" w:cs="Calibri"/>
                <w:color w:val="262626" w:themeColor="text1" w:themeTint="D9"/>
                <w:lang w:eastAsia="en-CA"/>
              </w:rPr>
            </w:pPr>
          </w:p>
        </w:tc>
        <w:tc>
          <w:tcPr>
            <w:tcW w:w="1642" w:type="dxa"/>
            <w:tcBorders>
              <w:top w:val="nil"/>
              <w:left w:val="nil"/>
              <w:bottom w:val="nil"/>
              <w:right w:val="nil"/>
            </w:tcBorders>
            <w:shd w:val="clear" w:color="auto" w:fill="auto"/>
            <w:noWrap/>
            <w:vAlign w:val="bottom"/>
            <w:hideMark/>
          </w:tcPr>
          <w:p w14:paraId="34507BE0"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hideMark/>
          </w:tcPr>
          <w:p w14:paraId="0EAD059D" w14:textId="77777777" w:rsidR="00D9528E" w:rsidRPr="007C649B" w:rsidRDefault="00D9528E" w:rsidP="00D9528E">
            <w:pPr>
              <w:jc w:val="right"/>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67</w:t>
            </w:r>
          </w:p>
        </w:tc>
      </w:tr>
      <w:tr w:rsidR="007C649B" w:rsidRPr="007C649B" w14:paraId="7B4FEB86" w14:textId="77777777" w:rsidTr="00E56264">
        <w:trPr>
          <w:trHeight w:val="398"/>
        </w:trPr>
        <w:tc>
          <w:tcPr>
            <w:tcW w:w="4680" w:type="dxa"/>
            <w:tcBorders>
              <w:top w:val="nil"/>
              <w:left w:val="nil"/>
              <w:bottom w:val="nil"/>
              <w:right w:val="nil"/>
            </w:tcBorders>
            <w:shd w:val="clear" w:color="auto" w:fill="auto"/>
            <w:noWrap/>
            <w:vAlign w:val="bottom"/>
            <w:hideMark/>
          </w:tcPr>
          <w:p w14:paraId="547DFD20"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Emotional Health Questionnaire</w:t>
            </w:r>
          </w:p>
        </w:tc>
        <w:tc>
          <w:tcPr>
            <w:tcW w:w="1642" w:type="dxa"/>
            <w:tcBorders>
              <w:top w:val="nil"/>
              <w:left w:val="nil"/>
              <w:bottom w:val="nil"/>
              <w:right w:val="nil"/>
            </w:tcBorders>
            <w:shd w:val="clear" w:color="auto" w:fill="auto"/>
            <w:noWrap/>
            <w:vAlign w:val="bottom"/>
            <w:hideMark/>
          </w:tcPr>
          <w:p w14:paraId="00648EEB" w14:textId="77777777" w:rsidR="00D9528E" w:rsidRPr="007C649B" w:rsidRDefault="00D9528E" w:rsidP="00D9528E">
            <w:pPr>
              <w:rPr>
                <w:rFonts w:ascii="Open sans" w:eastAsia="Times New Roman" w:hAnsi="Open sans" w:cs="Calibri"/>
                <w:color w:val="262626" w:themeColor="text1" w:themeTint="D9"/>
                <w:lang w:eastAsia="en-CA"/>
              </w:rPr>
            </w:pPr>
          </w:p>
        </w:tc>
        <w:tc>
          <w:tcPr>
            <w:tcW w:w="1642" w:type="dxa"/>
            <w:tcBorders>
              <w:top w:val="nil"/>
              <w:left w:val="nil"/>
              <w:bottom w:val="nil"/>
              <w:right w:val="nil"/>
            </w:tcBorders>
            <w:shd w:val="clear" w:color="auto" w:fill="auto"/>
            <w:noWrap/>
            <w:vAlign w:val="bottom"/>
            <w:hideMark/>
          </w:tcPr>
          <w:p w14:paraId="2CCB7C21"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hideMark/>
          </w:tcPr>
          <w:p w14:paraId="1565BEA8" w14:textId="77777777" w:rsidR="00D9528E" w:rsidRPr="007C649B" w:rsidRDefault="00D9528E" w:rsidP="00D9528E">
            <w:pPr>
              <w:jc w:val="right"/>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r>
      <w:tr w:rsidR="007C649B" w:rsidRPr="007C649B" w14:paraId="5807A64A" w14:textId="77777777" w:rsidTr="00E56264">
        <w:trPr>
          <w:trHeight w:val="398"/>
        </w:trPr>
        <w:tc>
          <w:tcPr>
            <w:tcW w:w="4680" w:type="dxa"/>
            <w:tcBorders>
              <w:top w:val="nil"/>
              <w:left w:val="nil"/>
              <w:bottom w:val="nil"/>
              <w:right w:val="nil"/>
            </w:tcBorders>
            <w:shd w:val="clear" w:color="auto" w:fill="auto"/>
            <w:noWrap/>
            <w:vAlign w:val="bottom"/>
            <w:hideMark/>
          </w:tcPr>
          <w:p w14:paraId="440B723C" w14:textId="77777777" w:rsidR="00D9528E" w:rsidRPr="007C649B" w:rsidRDefault="00D9528E" w:rsidP="00D9528E">
            <w:pPr>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PHQ9 Questionnaire</w:t>
            </w:r>
          </w:p>
        </w:tc>
        <w:tc>
          <w:tcPr>
            <w:tcW w:w="1642" w:type="dxa"/>
            <w:tcBorders>
              <w:top w:val="nil"/>
              <w:left w:val="nil"/>
              <w:bottom w:val="nil"/>
              <w:right w:val="nil"/>
            </w:tcBorders>
            <w:shd w:val="clear" w:color="auto" w:fill="auto"/>
            <w:noWrap/>
            <w:vAlign w:val="bottom"/>
            <w:hideMark/>
          </w:tcPr>
          <w:p w14:paraId="062A39B3" w14:textId="77777777" w:rsidR="00D9528E" w:rsidRPr="007C649B" w:rsidRDefault="00D9528E" w:rsidP="00D9528E">
            <w:pPr>
              <w:rPr>
                <w:rFonts w:ascii="Open sans" w:eastAsia="Times New Roman" w:hAnsi="Open sans" w:cs="Calibri"/>
                <w:color w:val="262626" w:themeColor="text1" w:themeTint="D9"/>
                <w:lang w:eastAsia="en-CA"/>
              </w:rPr>
            </w:pPr>
          </w:p>
        </w:tc>
        <w:tc>
          <w:tcPr>
            <w:tcW w:w="1642" w:type="dxa"/>
            <w:tcBorders>
              <w:top w:val="nil"/>
              <w:left w:val="nil"/>
              <w:bottom w:val="nil"/>
              <w:right w:val="nil"/>
            </w:tcBorders>
            <w:shd w:val="clear" w:color="auto" w:fill="auto"/>
            <w:noWrap/>
            <w:vAlign w:val="bottom"/>
            <w:hideMark/>
          </w:tcPr>
          <w:p w14:paraId="1CF42999" w14:textId="77777777" w:rsidR="00D9528E" w:rsidRPr="007C649B" w:rsidRDefault="00D9528E" w:rsidP="00D9528E">
            <w:pPr>
              <w:rPr>
                <w:rFonts w:ascii="Open sans" w:eastAsia="Times New Roman" w:hAnsi="Open sans" w:cs="Times New Roman"/>
                <w:color w:val="262626" w:themeColor="text1" w:themeTint="D9"/>
                <w:sz w:val="20"/>
                <w:szCs w:val="20"/>
                <w:lang w:eastAsia="en-CA"/>
              </w:rPr>
            </w:pPr>
          </w:p>
        </w:tc>
        <w:tc>
          <w:tcPr>
            <w:tcW w:w="1642" w:type="dxa"/>
            <w:tcBorders>
              <w:top w:val="nil"/>
              <w:left w:val="nil"/>
              <w:bottom w:val="nil"/>
              <w:right w:val="nil"/>
            </w:tcBorders>
            <w:shd w:val="clear" w:color="auto" w:fill="auto"/>
            <w:noWrap/>
            <w:vAlign w:val="bottom"/>
            <w:hideMark/>
          </w:tcPr>
          <w:p w14:paraId="5DEC9471" w14:textId="77777777" w:rsidR="00D9528E" w:rsidRPr="007C649B" w:rsidRDefault="00D9528E" w:rsidP="00D9528E">
            <w:pPr>
              <w:jc w:val="right"/>
              <w:rPr>
                <w:rFonts w:ascii="Open sans" w:eastAsia="Times New Roman" w:hAnsi="Open sans" w:cs="Calibri"/>
                <w:color w:val="262626" w:themeColor="text1" w:themeTint="D9"/>
                <w:lang w:eastAsia="en-CA"/>
              </w:rPr>
            </w:pPr>
            <w:r w:rsidRPr="007C649B">
              <w:rPr>
                <w:rFonts w:ascii="Open sans" w:eastAsia="Times New Roman" w:hAnsi="Open sans" w:cs="Calibri"/>
                <w:color w:val="262626" w:themeColor="text1" w:themeTint="D9"/>
                <w:lang w:eastAsia="en-CA"/>
              </w:rPr>
              <w:t>5</w:t>
            </w:r>
          </w:p>
        </w:tc>
      </w:tr>
    </w:tbl>
    <w:p w14:paraId="38834CA9" w14:textId="5F6CCF17" w:rsidR="00D9528E" w:rsidRPr="007C649B" w:rsidRDefault="00486F71" w:rsidP="00D9528E">
      <w:pPr>
        <w:spacing w:after="160" w:line="259" w:lineRule="auto"/>
        <w:rPr>
          <w:rFonts w:ascii="Open sans" w:hAnsi="Open sans"/>
          <w:color w:val="262626" w:themeColor="text1" w:themeTint="D9"/>
          <w:sz w:val="22"/>
          <w:szCs w:val="22"/>
        </w:rPr>
      </w:pPr>
      <w:r w:rsidRPr="007C649B">
        <w:rPr>
          <w:rFonts w:ascii="Open sans" w:eastAsia="Times New Roman" w:hAnsi="Open sans" w:cs="Calibri"/>
          <w:noProof/>
          <w:color w:val="262626" w:themeColor="text1" w:themeTint="D9"/>
          <w:lang w:eastAsia="en-CA"/>
        </w:rPr>
        <mc:AlternateContent>
          <mc:Choice Requires="wps">
            <w:drawing>
              <wp:anchor distT="0" distB="0" distL="114300" distR="114300" simplePos="0" relativeHeight="251698176" behindDoc="0" locked="0" layoutInCell="1" allowOverlap="1" wp14:anchorId="6C517E25" wp14:editId="5B34F21C">
                <wp:simplePos x="0" y="0"/>
                <wp:positionH relativeFrom="page">
                  <wp:align>left</wp:align>
                </wp:positionH>
                <wp:positionV relativeFrom="paragraph">
                  <wp:posOffset>377660</wp:posOffset>
                </wp:positionV>
                <wp:extent cx="7781925" cy="2261937"/>
                <wp:effectExtent l="0" t="0" r="28575" b="24130"/>
                <wp:wrapNone/>
                <wp:docPr id="22" name="Rectangle 22"/>
                <wp:cNvGraphicFramePr/>
                <a:graphic xmlns:a="http://schemas.openxmlformats.org/drawingml/2006/main">
                  <a:graphicData uri="http://schemas.microsoft.com/office/word/2010/wordprocessingShape">
                    <wps:wsp>
                      <wps:cNvSpPr/>
                      <wps:spPr>
                        <a:xfrm>
                          <a:off x="0" y="0"/>
                          <a:ext cx="7781925" cy="2261937"/>
                        </a:xfrm>
                        <a:prstGeom prst="rect">
                          <a:avLst/>
                        </a:prstGeom>
                        <a:solidFill>
                          <a:srgbClr val="3CA0D1"/>
                        </a:solidFill>
                        <a:ln w="12700" cap="flat" cmpd="sng" algn="ctr">
                          <a:solidFill>
                            <a:srgbClr val="3CA0D1"/>
                          </a:solidFill>
                          <a:prstDash val="solid"/>
                          <a:miter lim="800000"/>
                        </a:ln>
                        <a:effectLst/>
                      </wps:spPr>
                      <wps:txbx>
                        <w:txbxContent>
                          <w:p w14:paraId="599B324B" w14:textId="31E53C71" w:rsidR="003F1A52" w:rsidRPr="00E56264" w:rsidRDefault="003F1A52" w:rsidP="00E56264">
                            <w:pPr>
                              <w:jc w:val="center"/>
                              <w:rPr>
                                <w:rFonts w:ascii="Open sans" w:hAnsi="Open sans"/>
                                <w:b/>
                                <w:color w:val="FFFFFF" w:themeColor="background1"/>
                                <w:sz w:val="36"/>
                              </w:rPr>
                            </w:pPr>
                            <w:r w:rsidRPr="00E56264">
                              <w:rPr>
                                <w:rFonts w:ascii="Open sans" w:hAnsi="Open sans"/>
                                <w:b/>
                                <w:color w:val="FFFFFF" w:themeColor="background1"/>
                                <w:sz w:val="36"/>
                              </w:rPr>
                              <w:t>INTERPRETATION OF DATA and RECOMMENDATIONS</w:t>
                            </w:r>
                          </w:p>
                          <w:p w14:paraId="1C42A1C8" w14:textId="77777777" w:rsidR="003F1A52" w:rsidRPr="001728F6" w:rsidRDefault="003F1A52" w:rsidP="00E56264">
                            <w:pPr>
                              <w:pStyle w:val="PlainText"/>
                              <w:ind w:left="360"/>
                              <w:rPr>
                                <w:rFonts w:ascii="Open sans" w:hAnsi="Open sans" w:cstheme="minorHAnsi"/>
                                <w:color w:val="FFFFFF" w:themeColor="background1"/>
                                <w:sz w:val="20"/>
                                <w:szCs w:val="24"/>
                              </w:rPr>
                            </w:pPr>
                          </w:p>
                          <w:p w14:paraId="43452F20" w14:textId="270E621B" w:rsidR="003F1A52" w:rsidRPr="00E56264" w:rsidRDefault="003F1A52" w:rsidP="00E56264">
                            <w:pPr>
                              <w:pStyle w:val="PlainText"/>
                              <w:ind w:left="360"/>
                              <w:rPr>
                                <w:rFonts w:ascii="Open sans" w:hAnsi="Open sans" w:cstheme="minorHAnsi"/>
                                <w:color w:val="FFFFFF" w:themeColor="background1"/>
                                <w:sz w:val="24"/>
                                <w:szCs w:val="24"/>
                              </w:rPr>
                            </w:pPr>
                            <w:r w:rsidRPr="00E56264">
                              <w:rPr>
                                <w:rFonts w:ascii="Open sans" w:hAnsi="Open sans" w:cstheme="minorHAnsi"/>
                                <w:color w:val="FFFFFF" w:themeColor="background1"/>
                                <w:sz w:val="24"/>
                                <w:szCs w:val="24"/>
                              </w:rPr>
                              <w:t xml:space="preserve">Being aware of current behaviours and ready to change those behaviours, provides important data. If employees are ready to make a </w:t>
                            </w:r>
                            <w:proofErr w:type="gramStart"/>
                            <w:r w:rsidRPr="00E56264">
                              <w:rPr>
                                <w:rFonts w:ascii="Open sans" w:hAnsi="Open sans" w:cstheme="minorHAnsi"/>
                                <w:color w:val="FFFFFF" w:themeColor="background1"/>
                                <w:sz w:val="24"/>
                                <w:szCs w:val="24"/>
                              </w:rPr>
                              <w:t>change</w:t>
                            </w:r>
                            <w:proofErr w:type="gramEnd"/>
                            <w:r w:rsidRPr="00E56264">
                              <w:rPr>
                                <w:rFonts w:ascii="Open sans" w:hAnsi="Open sans" w:cstheme="minorHAnsi"/>
                                <w:color w:val="FFFFFF" w:themeColor="background1"/>
                                <w:sz w:val="24"/>
                                <w:szCs w:val="24"/>
                              </w:rPr>
                              <w:t xml:space="preserve"> they are most likely to </w:t>
                            </w:r>
                            <w:r>
                              <w:rPr>
                                <w:rFonts w:ascii="Open sans" w:hAnsi="Open sans" w:cstheme="minorHAnsi"/>
                                <w:color w:val="FFFFFF" w:themeColor="background1"/>
                                <w:sz w:val="24"/>
                                <w:szCs w:val="24"/>
                              </w:rPr>
                              <w:t>respond to a specific wellness strategy</w:t>
                            </w:r>
                            <w:r w:rsidRPr="00E56264">
                              <w:rPr>
                                <w:rFonts w:ascii="Open sans" w:hAnsi="Open sans" w:cstheme="minorHAnsi"/>
                                <w:color w:val="FFFFFF" w:themeColor="background1"/>
                                <w:sz w:val="24"/>
                                <w:szCs w:val="24"/>
                              </w:rPr>
                              <w:t>. Those employees who presented to have moderate risk in nutrition, physical activity and stress are open to making some changes.</w:t>
                            </w:r>
                          </w:p>
                          <w:p w14:paraId="502DC4AD" w14:textId="77777777" w:rsidR="003F1A52" w:rsidRPr="001728F6" w:rsidRDefault="003F1A52" w:rsidP="00E56264">
                            <w:pPr>
                              <w:pStyle w:val="PlainText"/>
                              <w:ind w:left="360"/>
                              <w:rPr>
                                <w:rFonts w:ascii="Open sans" w:hAnsi="Open sans" w:cstheme="minorHAnsi"/>
                                <w:color w:val="FFFFFF" w:themeColor="background1"/>
                                <w:sz w:val="20"/>
                                <w:szCs w:val="24"/>
                              </w:rPr>
                            </w:pPr>
                          </w:p>
                          <w:p w14:paraId="06DF09D3" w14:textId="77777777" w:rsidR="003F1A52" w:rsidRPr="00E56264" w:rsidRDefault="003F1A52" w:rsidP="00E56264">
                            <w:pPr>
                              <w:pStyle w:val="PlainText"/>
                              <w:ind w:left="360"/>
                              <w:rPr>
                                <w:rFonts w:ascii="Open sans" w:hAnsi="Open sans" w:cstheme="minorHAnsi"/>
                                <w:color w:val="FFFFFF" w:themeColor="background1"/>
                                <w:sz w:val="24"/>
                                <w:szCs w:val="24"/>
                              </w:rPr>
                            </w:pPr>
                            <w:r w:rsidRPr="00E56264">
                              <w:rPr>
                                <w:rFonts w:ascii="Open sans" w:hAnsi="Open sans" w:cstheme="minorHAnsi"/>
                                <w:color w:val="FFFFFF" w:themeColor="background1"/>
                                <w:sz w:val="24"/>
                                <w:szCs w:val="24"/>
                              </w:rPr>
                              <w:t>Wellness program recommendations include awareness, group and individual programming around healthy eating, moving more, and de-stressing. Mental wellness is also of importance.</w:t>
                            </w:r>
                          </w:p>
                          <w:p w14:paraId="72CF782F" w14:textId="77777777" w:rsidR="003F1A52" w:rsidRPr="00E56264" w:rsidRDefault="003F1A52" w:rsidP="00486F71">
                            <w:pPr>
                              <w:rPr>
                                <w:rFonts w:ascii="Open sans" w:hAnsi="Open sans"/>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17E25" id="Rectangle 22" o:spid="_x0000_s1029" style="position:absolute;margin-left:0;margin-top:29.75pt;width:612.75pt;height:178.1pt;z-index:25169817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" fillcolor="#3ca0d1" strokecolor="#3ca0d1" strokeweight="1pt">
                <v:textbox>
                  <w:txbxContent>
                    <w:p w14:paraId="599B324B" w14:textId="31E53C71" w:rsidR="003F1A52" w:rsidRPr="00E56264" w:rsidRDefault="003F1A52" w:rsidP="00E56264">
                      <w:pPr>
                        <w:jc w:val="center"/>
                        <w:rPr>
                          <w:rFonts w:ascii="Open sans" w:hAnsi="Open sans"/>
                          <w:b/>
                          <w:color w:val="FFFFFF" w:themeColor="background1"/>
                          <w:sz w:val="36"/>
                        </w:rPr>
                      </w:pPr>
                      <w:r w:rsidRPr="00E56264">
                        <w:rPr>
                          <w:rFonts w:ascii="Open sans" w:hAnsi="Open sans"/>
                          <w:b/>
                          <w:color w:val="FFFFFF" w:themeColor="background1"/>
                          <w:sz w:val="36"/>
                        </w:rPr>
                        <w:t>INTERPRETATION OF DATA and RECOMMENDATIONS</w:t>
                      </w:r>
                    </w:p>
                    <w:p w14:paraId="1C42A1C8" w14:textId="77777777" w:rsidR="003F1A52" w:rsidRPr="001728F6" w:rsidRDefault="003F1A52" w:rsidP="00E56264">
                      <w:pPr>
                        <w:pStyle w:val="PlainText"/>
                        <w:ind w:left="360"/>
                        <w:rPr>
                          <w:rFonts w:ascii="Open sans" w:hAnsi="Open sans" w:cstheme="minorHAnsi"/>
                          <w:color w:val="FFFFFF" w:themeColor="background1"/>
                          <w:sz w:val="20"/>
                          <w:szCs w:val="24"/>
                        </w:rPr>
                      </w:pPr>
                      <w:bookmarkStart w:id="2" w:name="_GoBack"/>
                      <w:bookmarkEnd w:id="2"/>
                    </w:p>
                    <w:p w14:paraId="43452F20" w14:textId="270E621B" w:rsidR="003F1A52" w:rsidRPr="00E56264" w:rsidRDefault="003F1A52" w:rsidP="00E56264">
                      <w:pPr>
                        <w:pStyle w:val="PlainText"/>
                        <w:ind w:left="360"/>
                        <w:rPr>
                          <w:rFonts w:ascii="Open sans" w:hAnsi="Open sans" w:cstheme="minorHAnsi"/>
                          <w:color w:val="FFFFFF" w:themeColor="background1"/>
                          <w:sz w:val="24"/>
                          <w:szCs w:val="24"/>
                        </w:rPr>
                      </w:pPr>
                      <w:r w:rsidRPr="00E56264">
                        <w:rPr>
                          <w:rFonts w:ascii="Open sans" w:hAnsi="Open sans" w:cstheme="minorHAnsi"/>
                          <w:color w:val="FFFFFF" w:themeColor="background1"/>
                          <w:sz w:val="24"/>
                          <w:szCs w:val="24"/>
                        </w:rPr>
                        <w:t xml:space="preserve">Being aware of current behaviours and ready to change those behaviours, provides important data. If employees are ready to make a </w:t>
                      </w:r>
                      <w:proofErr w:type="gramStart"/>
                      <w:r w:rsidRPr="00E56264">
                        <w:rPr>
                          <w:rFonts w:ascii="Open sans" w:hAnsi="Open sans" w:cstheme="minorHAnsi"/>
                          <w:color w:val="FFFFFF" w:themeColor="background1"/>
                          <w:sz w:val="24"/>
                          <w:szCs w:val="24"/>
                        </w:rPr>
                        <w:t>change</w:t>
                      </w:r>
                      <w:proofErr w:type="gramEnd"/>
                      <w:r w:rsidRPr="00E56264">
                        <w:rPr>
                          <w:rFonts w:ascii="Open sans" w:hAnsi="Open sans" w:cstheme="minorHAnsi"/>
                          <w:color w:val="FFFFFF" w:themeColor="background1"/>
                          <w:sz w:val="24"/>
                          <w:szCs w:val="24"/>
                        </w:rPr>
                        <w:t xml:space="preserve"> they are most likely to </w:t>
                      </w:r>
                      <w:r>
                        <w:rPr>
                          <w:rFonts w:ascii="Open sans" w:hAnsi="Open sans" w:cstheme="minorHAnsi"/>
                          <w:color w:val="FFFFFF" w:themeColor="background1"/>
                          <w:sz w:val="24"/>
                          <w:szCs w:val="24"/>
                        </w:rPr>
                        <w:t>respond to a specific wellness strategy</w:t>
                      </w:r>
                      <w:r w:rsidRPr="00E56264">
                        <w:rPr>
                          <w:rFonts w:ascii="Open sans" w:hAnsi="Open sans" w:cstheme="minorHAnsi"/>
                          <w:color w:val="FFFFFF" w:themeColor="background1"/>
                          <w:sz w:val="24"/>
                          <w:szCs w:val="24"/>
                        </w:rPr>
                        <w:t>. Those employees who presented to have moderate risk in nutrition, physical activity and stress are open to making some changes.</w:t>
                      </w:r>
                    </w:p>
                    <w:p w14:paraId="502DC4AD" w14:textId="77777777" w:rsidR="003F1A52" w:rsidRPr="001728F6" w:rsidRDefault="003F1A52" w:rsidP="00E56264">
                      <w:pPr>
                        <w:pStyle w:val="PlainText"/>
                        <w:ind w:left="360"/>
                        <w:rPr>
                          <w:rFonts w:ascii="Open sans" w:hAnsi="Open sans" w:cstheme="minorHAnsi"/>
                          <w:color w:val="FFFFFF" w:themeColor="background1"/>
                          <w:sz w:val="20"/>
                          <w:szCs w:val="24"/>
                        </w:rPr>
                      </w:pPr>
                    </w:p>
                    <w:p w14:paraId="06DF09D3" w14:textId="77777777" w:rsidR="003F1A52" w:rsidRPr="00E56264" w:rsidRDefault="003F1A52" w:rsidP="00E56264">
                      <w:pPr>
                        <w:pStyle w:val="PlainText"/>
                        <w:ind w:left="360"/>
                        <w:rPr>
                          <w:rFonts w:ascii="Open sans" w:hAnsi="Open sans" w:cstheme="minorHAnsi"/>
                          <w:color w:val="FFFFFF" w:themeColor="background1"/>
                          <w:sz w:val="24"/>
                          <w:szCs w:val="24"/>
                        </w:rPr>
                      </w:pPr>
                      <w:r w:rsidRPr="00E56264">
                        <w:rPr>
                          <w:rFonts w:ascii="Open sans" w:hAnsi="Open sans" w:cstheme="minorHAnsi"/>
                          <w:color w:val="FFFFFF" w:themeColor="background1"/>
                          <w:sz w:val="24"/>
                          <w:szCs w:val="24"/>
                        </w:rPr>
                        <w:t>Wellness program recommendations include awareness, group and individual programming around healthy eating, moving more, and de-stressing. Mental wellness is also of importance.</w:t>
                      </w:r>
                    </w:p>
                    <w:p w14:paraId="72CF782F" w14:textId="77777777" w:rsidR="003F1A52" w:rsidRPr="00E56264" w:rsidRDefault="003F1A52" w:rsidP="00486F71">
                      <w:pPr>
                        <w:rPr>
                          <w:rFonts w:ascii="Open sans" w:hAnsi="Open sans"/>
                          <w:b/>
                          <w:color w:val="FFFFFF" w:themeColor="background1"/>
                        </w:rPr>
                      </w:pPr>
                    </w:p>
                  </w:txbxContent>
                </v:textbox>
                <w10:wrap anchorx="page"/>
              </v:rect>
            </w:pict>
          </mc:Fallback>
        </mc:AlternateContent>
      </w:r>
    </w:p>
    <w:p w14:paraId="4E9B473F" w14:textId="451B305D" w:rsidR="00D9528E" w:rsidRPr="007C649B" w:rsidRDefault="00D9528E" w:rsidP="00D9528E">
      <w:pPr>
        <w:pStyle w:val="PlainText"/>
        <w:ind w:left="360"/>
        <w:rPr>
          <w:rFonts w:ascii="Open sans" w:hAnsi="Open sans"/>
          <w:color w:val="262626" w:themeColor="text1" w:themeTint="D9"/>
        </w:rPr>
      </w:pPr>
    </w:p>
    <w:p w14:paraId="37314F79" w14:textId="77777777" w:rsidR="00E56264" w:rsidRDefault="00E56264" w:rsidP="00D9528E">
      <w:pPr>
        <w:pStyle w:val="PlainText"/>
        <w:ind w:left="360"/>
        <w:rPr>
          <w:rFonts w:ascii="Open sans" w:hAnsi="Open sans" w:cstheme="minorHAnsi"/>
          <w:color w:val="262626" w:themeColor="text1" w:themeTint="D9"/>
          <w:sz w:val="24"/>
        </w:rPr>
      </w:pPr>
    </w:p>
    <w:p w14:paraId="3C3CFF58" w14:textId="77777777" w:rsidR="00E56264" w:rsidRDefault="00E56264" w:rsidP="00D9528E">
      <w:pPr>
        <w:pStyle w:val="PlainText"/>
        <w:ind w:left="360"/>
        <w:rPr>
          <w:rFonts w:ascii="Open sans" w:hAnsi="Open sans" w:cstheme="minorHAnsi"/>
          <w:color w:val="262626" w:themeColor="text1" w:themeTint="D9"/>
          <w:sz w:val="24"/>
        </w:rPr>
      </w:pPr>
    </w:p>
    <w:p w14:paraId="63DF6CBC" w14:textId="77777777" w:rsidR="00E56264" w:rsidRDefault="00E56264" w:rsidP="00D9528E">
      <w:pPr>
        <w:pStyle w:val="PlainText"/>
        <w:ind w:left="360"/>
        <w:rPr>
          <w:rFonts w:ascii="Open sans" w:hAnsi="Open sans" w:cstheme="minorHAnsi"/>
          <w:color w:val="262626" w:themeColor="text1" w:themeTint="D9"/>
          <w:sz w:val="24"/>
        </w:rPr>
      </w:pPr>
    </w:p>
    <w:p w14:paraId="03BCAB18" w14:textId="77777777" w:rsidR="00E56264" w:rsidRDefault="00E56264" w:rsidP="00D9528E">
      <w:pPr>
        <w:pStyle w:val="PlainText"/>
        <w:ind w:left="360"/>
        <w:rPr>
          <w:rFonts w:ascii="Open sans" w:hAnsi="Open sans" w:cstheme="minorHAnsi"/>
          <w:color w:val="262626" w:themeColor="text1" w:themeTint="D9"/>
          <w:sz w:val="24"/>
        </w:rPr>
      </w:pPr>
    </w:p>
    <w:p w14:paraId="299DAF5B" w14:textId="77777777" w:rsidR="00E56264" w:rsidRDefault="00E56264" w:rsidP="00D9528E">
      <w:pPr>
        <w:pStyle w:val="PlainText"/>
        <w:ind w:left="360"/>
        <w:rPr>
          <w:rFonts w:ascii="Open sans" w:hAnsi="Open sans" w:cstheme="minorHAnsi"/>
          <w:color w:val="262626" w:themeColor="text1" w:themeTint="D9"/>
          <w:sz w:val="24"/>
        </w:rPr>
      </w:pPr>
    </w:p>
    <w:sectPr w:rsidR="00E56264" w:rsidSect="001728F6">
      <w:headerReference w:type="default" r:id="rId10"/>
      <w:footerReference w:type="default" r:id="rId11"/>
      <w:pgSz w:w="12240" w:h="15840"/>
      <w:pgMar w:top="1296" w:right="1296" w:bottom="1296" w:left="1296"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43A3" w14:textId="77777777" w:rsidR="00344226" w:rsidRDefault="00344226" w:rsidP="007B22F2">
      <w:r>
        <w:separator/>
      </w:r>
    </w:p>
  </w:endnote>
  <w:endnote w:type="continuationSeparator" w:id="0">
    <w:p w14:paraId="013288B0" w14:textId="77777777" w:rsidR="00344226" w:rsidRDefault="00344226" w:rsidP="007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B68B" w14:textId="5E274238" w:rsidR="003F1A52" w:rsidRPr="00C145C6" w:rsidRDefault="00C145C6" w:rsidP="007B22F2">
    <w:pPr>
      <w:pStyle w:val="Footer"/>
      <w:ind w:left="6480"/>
      <w:rPr>
        <w:color w:val="3B3838" w:themeColor="background2" w:themeShade="40"/>
      </w:rPr>
    </w:pPr>
    <w:r w:rsidRPr="00C145C6">
      <w:rPr>
        <w:color w:val="3B3838" w:themeColor="background2" w:themeShade="40"/>
      </w:rPr>
      <w:drawing>
        <wp:anchor distT="0" distB="0" distL="114300" distR="114300" simplePos="0" relativeHeight="251662336" behindDoc="0" locked="0" layoutInCell="1" allowOverlap="1" wp14:anchorId="51962F1D" wp14:editId="79679E47">
          <wp:simplePos x="0" y="0"/>
          <wp:positionH relativeFrom="column">
            <wp:posOffset>5378450</wp:posOffset>
          </wp:positionH>
          <wp:positionV relativeFrom="paragraph">
            <wp:posOffset>-131859</wp:posOffset>
          </wp:positionV>
          <wp:extent cx="1041621" cy="430657"/>
          <wp:effectExtent l="0" t="0" r="6350" b="7620"/>
          <wp:wrapNone/>
          <wp:docPr id="1" name="Picture 9">
            <a:extLst xmlns:a="http://schemas.openxmlformats.org/drawingml/2006/main">
              <a:ext uri="{FF2B5EF4-FFF2-40B4-BE49-F238E27FC236}">
                <a16:creationId xmlns:a16="http://schemas.microsoft.com/office/drawing/2014/main" id="{70F90B20-4FCF-45EA-BF84-1622047B61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0F90B20-4FCF-45EA-BF84-1622047B61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1621" cy="430657"/>
                  </a:xfrm>
                  <a:prstGeom prst="rect">
                    <a:avLst/>
                  </a:prstGeom>
                </pic:spPr>
              </pic:pic>
            </a:graphicData>
          </a:graphic>
          <wp14:sizeRelH relativeFrom="page">
            <wp14:pctWidth>0</wp14:pctWidth>
          </wp14:sizeRelH>
          <wp14:sizeRelV relativeFrom="page">
            <wp14:pctHeight>0</wp14:pctHeight>
          </wp14:sizeRelV>
        </wp:anchor>
      </w:drawing>
    </w:r>
    <w:r w:rsidR="003F1A52" w:rsidRPr="00C145C6">
      <w:rPr>
        <w:rFonts w:ascii="Open sans" w:hAnsi="Open sans"/>
        <w:b/>
        <w:noProof/>
        <w:color w:val="3B3838" w:themeColor="background2" w:themeShade="40"/>
        <w:sz w:val="28"/>
        <w:szCs w:val="28"/>
        <w:lang w:eastAsia="en-CA"/>
      </w:rPr>
      <w:drawing>
        <wp:anchor distT="0" distB="0" distL="114300" distR="114300" simplePos="0" relativeHeight="251661312" behindDoc="0" locked="0" layoutInCell="1" allowOverlap="1" wp14:anchorId="0BC8BD5B" wp14:editId="74740462">
          <wp:simplePos x="0" y="0"/>
          <wp:positionH relativeFrom="column">
            <wp:posOffset>-357572</wp:posOffset>
          </wp:positionH>
          <wp:positionV relativeFrom="paragraph">
            <wp:posOffset>-140970</wp:posOffset>
          </wp:positionV>
          <wp:extent cx="2299335" cy="356870"/>
          <wp:effectExtent l="0" t="0" r="5715" b="5080"/>
          <wp:wrapNone/>
          <wp:docPr id="23" name="Picture 2">
            <a:extLst xmlns:a="http://schemas.openxmlformats.org/drawingml/2006/main">
              <a:ext uri="{FF2B5EF4-FFF2-40B4-BE49-F238E27FC236}">
                <a16:creationId xmlns:a16="http://schemas.microsoft.com/office/drawing/2014/main" id="{15EDBCD2-5CAC-4C38-85C5-98D11CC25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5EDBCD2-5CAC-4C38-85C5-98D11CC25F8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9335" cy="356870"/>
                  </a:xfrm>
                  <a:prstGeom prst="rect">
                    <a:avLst/>
                  </a:prstGeom>
                </pic:spPr>
              </pic:pic>
            </a:graphicData>
          </a:graphic>
          <wp14:sizeRelH relativeFrom="page">
            <wp14:pctWidth>0</wp14:pctWidth>
          </wp14:sizeRelH>
          <wp14:sizeRelV relativeFrom="page">
            <wp14:pctHeight>0</wp14:pctHeight>
          </wp14:sizeRelV>
        </wp:anchor>
      </w:drawing>
    </w:r>
    <w:r w:rsidR="003F1A52" w:rsidRPr="00C145C6">
      <w:rPr>
        <w:color w:val="3B3838" w:themeColor="background2" w:themeShade="40"/>
      </w:rPr>
      <w:t xml:space="preserve">            Powered 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E100" w14:textId="77777777" w:rsidR="00344226" w:rsidRDefault="00344226" w:rsidP="007B22F2">
      <w:r>
        <w:separator/>
      </w:r>
    </w:p>
  </w:footnote>
  <w:footnote w:type="continuationSeparator" w:id="0">
    <w:p w14:paraId="560F924F" w14:textId="77777777" w:rsidR="00344226" w:rsidRDefault="00344226" w:rsidP="007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C56C" w14:textId="041675AB" w:rsidR="003F1A52" w:rsidRDefault="003F1A52">
    <w:pPr>
      <w:pStyle w:val="Header"/>
    </w:pPr>
    <w:r>
      <w:rPr>
        <w:noProof/>
      </w:rPr>
      <mc:AlternateContent>
        <mc:Choice Requires="wps">
          <w:drawing>
            <wp:anchor distT="0" distB="0" distL="118745" distR="118745" simplePos="0" relativeHeight="251660288" behindDoc="1" locked="0" layoutInCell="1" allowOverlap="0" wp14:anchorId="6CACE42E" wp14:editId="66B5288C">
              <wp:simplePos x="0" y="0"/>
              <wp:positionH relativeFrom="page">
                <wp:align>right</wp:align>
              </wp:positionH>
              <wp:positionV relativeFrom="page">
                <wp:posOffset>457200</wp:posOffset>
              </wp:positionV>
              <wp:extent cx="77628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7762875" cy="269875"/>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EA7BB35" w14:textId="4B860A16" w:rsidR="003F1A52" w:rsidRDefault="003F1A52">
                              <w:pPr>
                                <w:pStyle w:val="Header"/>
                                <w:tabs>
                                  <w:tab w:val="clear" w:pos="4680"/>
                                  <w:tab w:val="clear" w:pos="9360"/>
                                </w:tabs>
                                <w:jc w:val="center"/>
                                <w:rPr>
                                  <w:caps/>
                                  <w:color w:val="FFFFFF" w:themeColor="background1"/>
                                </w:rPr>
                              </w:pPr>
                              <w:r>
                                <w:rPr>
                                  <w:caps/>
                                  <w:color w:val="FFFFFF" w:themeColor="background1"/>
                                </w:rPr>
                                <w:t>HEalth Risk Assessment Group Trend REport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CACE42E" id="Rectangle 197" o:spid="_x0000_s1030" style="position:absolute;margin-left:560.05pt;margin-top:36pt;width:611.25pt;height:21.25pt;z-index:-251656192;visibility:visible;mso-wrap-style:square;mso-width-percent:0;mso-height-percent:27;mso-wrap-distance-left:9.35pt;mso-wrap-distance-top:0;mso-wrap-distance-right:9.35pt;mso-wrap-distance-bottom:0;mso-position-horizontal:right;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" o:allowoverlap="f" fillcolor="#3ca0d1"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A7BB35" w14:textId="4B860A16" w:rsidR="003F1A52" w:rsidRDefault="003F1A52">
                        <w:pPr>
                          <w:pStyle w:val="Header"/>
                          <w:tabs>
                            <w:tab w:val="clear" w:pos="4680"/>
                            <w:tab w:val="clear" w:pos="9360"/>
                          </w:tabs>
                          <w:jc w:val="center"/>
                          <w:rPr>
                            <w:caps/>
                            <w:color w:val="FFFFFF" w:themeColor="background1"/>
                          </w:rPr>
                        </w:pPr>
                        <w:r>
                          <w:rPr>
                            <w:caps/>
                            <w:color w:val="FFFFFF" w:themeColor="background1"/>
                          </w:rPr>
                          <w:t>HEalth Risk Assessment Group Trend REport</w:t>
                        </w:r>
                      </w:p>
                    </w:sdtContent>
                  </w:sdt>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EE3"/>
    <w:multiLevelType w:val="hybridMultilevel"/>
    <w:tmpl w:val="AE6031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6C1DFB"/>
    <w:multiLevelType w:val="hybridMultilevel"/>
    <w:tmpl w:val="DE201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4B689B"/>
    <w:multiLevelType w:val="hybridMultilevel"/>
    <w:tmpl w:val="8BF822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040820"/>
    <w:multiLevelType w:val="hybridMultilevel"/>
    <w:tmpl w:val="D16A8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C9732E"/>
    <w:multiLevelType w:val="hybridMultilevel"/>
    <w:tmpl w:val="01626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AF498C"/>
    <w:multiLevelType w:val="hybridMultilevel"/>
    <w:tmpl w:val="88849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6E0EA4"/>
    <w:multiLevelType w:val="hybridMultilevel"/>
    <w:tmpl w:val="A2225C5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FF3E85"/>
    <w:multiLevelType w:val="hybridMultilevel"/>
    <w:tmpl w:val="C8120B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495D26"/>
    <w:multiLevelType w:val="hybridMultilevel"/>
    <w:tmpl w:val="790E9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38324A"/>
    <w:multiLevelType w:val="hybridMultilevel"/>
    <w:tmpl w:val="E196C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BE6409"/>
    <w:multiLevelType w:val="hybridMultilevel"/>
    <w:tmpl w:val="DF347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5C72E6"/>
    <w:multiLevelType w:val="hybridMultilevel"/>
    <w:tmpl w:val="885C9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AB324F"/>
    <w:multiLevelType w:val="hybridMultilevel"/>
    <w:tmpl w:val="6BFAC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632961"/>
    <w:multiLevelType w:val="hybridMultilevel"/>
    <w:tmpl w:val="42646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9C518B"/>
    <w:multiLevelType w:val="hybridMultilevel"/>
    <w:tmpl w:val="F314CF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1"/>
  </w:num>
  <w:num w:numId="6">
    <w:abstractNumId w:val="14"/>
  </w:num>
  <w:num w:numId="7">
    <w:abstractNumId w:val="12"/>
  </w:num>
  <w:num w:numId="8">
    <w:abstractNumId w:val="9"/>
  </w:num>
  <w:num w:numId="9">
    <w:abstractNumId w:val="13"/>
  </w:num>
  <w:num w:numId="10">
    <w:abstractNumId w:val="6"/>
  </w:num>
  <w:num w:numId="11">
    <w:abstractNumId w:val="2"/>
  </w:num>
  <w:num w:numId="12">
    <w:abstractNumId w:val="4"/>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BF"/>
    <w:rsid w:val="000307A0"/>
    <w:rsid w:val="00053FE5"/>
    <w:rsid w:val="0005494B"/>
    <w:rsid w:val="000B524B"/>
    <w:rsid w:val="000E0D3D"/>
    <w:rsid w:val="000E3623"/>
    <w:rsid w:val="00140161"/>
    <w:rsid w:val="001728F6"/>
    <w:rsid w:val="001746C5"/>
    <w:rsid w:val="00185EDD"/>
    <w:rsid w:val="00197780"/>
    <w:rsid w:val="001E797B"/>
    <w:rsid w:val="001F0177"/>
    <w:rsid w:val="0029410C"/>
    <w:rsid w:val="003057B7"/>
    <w:rsid w:val="00344226"/>
    <w:rsid w:val="00363C49"/>
    <w:rsid w:val="003D7D8A"/>
    <w:rsid w:val="003F1A52"/>
    <w:rsid w:val="0040567A"/>
    <w:rsid w:val="00486F71"/>
    <w:rsid w:val="00533240"/>
    <w:rsid w:val="00541857"/>
    <w:rsid w:val="006322DA"/>
    <w:rsid w:val="006954CA"/>
    <w:rsid w:val="00706DC3"/>
    <w:rsid w:val="00775CE6"/>
    <w:rsid w:val="007A1113"/>
    <w:rsid w:val="007B22F2"/>
    <w:rsid w:val="007C525C"/>
    <w:rsid w:val="007C649B"/>
    <w:rsid w:val="007F2F0D"/>
    <w:rsid w:val="009315D0"/>
    <w:rsid w:val="009857AB"/>
    <w:rsid w:val="00992E13"/>
    <w:rsid w:val="009D07CE"/>
    <w:rsid w:val="009F2D12"/>
    <w:rsid w:val="00AA4CD6"/>
    <w:rsid w:val="00B263E9"/>
    <w:rsid w:val="00B4015E"/>
    <w:rsid w:val="00B417EF"/>
    <w:rsid w:val="00B62781"/>
    <w:rsid w:val="00B72467"/>
    <w:rsid w:val="00BC1969"/>
    <w:rsid w:val="00C01B9E"/>
    <w:rsid w:val="00C145C6"/>
    <w:rsid w:val="00C8575B"/>
    <w:rsid w:val="00CE1D30"/>
    <w:rsid w:val="00D25074"/>
    <w:rsid w:val="00D538F5"/>
    <w:rsid w:val="00D738FE"/>
    <w:rsid w:val="00D9528E"/>
    <w:rsid w:val="00DE10BF"/>
    <w:rsid w:val="00E56264"/>
    <w:rsid w:val="00E66A3C"/>
    <w:rsid w:val="00E75D08"/>
    <w:rsid w:val="00E9729D"/>
    <w:rsid w:val="00F20206"/>
    <w:rsid w:val="00F604CD"/>
    <w:rsid w:val="00F631D4"/>
    <w:rsid w:val="00F74774"/>
    <w:rsid w:val="00FA23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4676"/>
  <w15:chartTrackingRefBased/>
  <w15:docId w15:val="{9D1D0F50-A234-BB4D-80B4-A862499C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10BF"/>
    <w:rPr>
      <w:rFonts w:ascii="Calibri" w:hAnsi="Calibri"/>
      <w:sz w:val="22"/>
      <w:szCs w:val="21"/>
    </w:rPr>
  </w:style>
  <w:style w:type="character" w:customStyle="1" w:styleId="PlainTextChar">
    <w:name w:val="Plain Text Char"/>
    <w:basedOn w:val="DefaultParagraphFont"/>
    <w:link w:val="PlainText"/>
    <w:uiPriority w:val="99"/>
    <w:rsid w:val="00DE10BF"/>
    <w:rPr>
      <w:rFonts w:ascii="Calibri" w:hAnsi="Calibri"/>
      <w:sz w:val="22"/>
      <w:szCs w:val="21"/>
    </w:rPr>
  </w:style>
  <w:style w:type="paragraph" w:styleId="Header">
    <w:name w:val="header"/>
    <w:basedOn w:val="Normal"/>
    <w:link w:val="HeaderChar"/>
    <w:uiPriority w:val="99"/>
    <w:unhideWhenUsed/>
    <w:rsid w:val="007B22F2"/>
    <w:pPr>
      <w:tabs>
        <w:tab w:val="center" w:pos="4680"/>
        <w:tab w:val="right" w:pos="9360"/>
      </w:tabs>
    </w:pPr>
  </w:style>
  <w:style w:type="character" w:customStyle="1" w:styleId="HeaderChar">
    <w:name w:val="Header Char"/>
    <w:basedOn w:val="DefaultParagraphFont"/>
    <w:link w:val="Header"/>
    <w:uiPriority w:val="99"/>
    <w:rsid w:val="007B22F2"/>
  </w:style>
  <w:style w:type="paragraph" w:styleId="Footer">
    <w:name w:val="footer"/>
    <w:basedOn w:val="Normal"/>
    <w:link w:val="FooterChar"/>
    <w:uiPriority w:val="99"/>
    <w:unhideWhenUsed/>
    <w:rsid w:val="007B22F2"/>
    <w:pPr>
      <w:tabs>
        <w:tab w:val="center" w:pos="4680"/>
        <w:tab w:val="right" w:pos="9360"/>
      </w:tabs>
    </w:pPr>
  </w:style>
  <w:style w:type="character" w:customStyle="1" w:styleId="FooterChar">
    <w:name w:val="Footer Char"/>
    <w:basedOn w:val="DefaultParagraphFont"/>
    <w:link w:val="Footer"/>
    <w:uiPriority w:val="99"/>
    <w:rsid w:val="007B22F2"/>
  </w:style>
  <w:style w:type="paragraph" w:styleId="ListParagraph">
    <w:name w:val="List Paragraph"/>
    <w:basedOn w:val="Normal"/>
    <w:uiPriority w:val="34"/>
    <w:qFormat/>
    <w:rsid w:val="00140161"/>
    <w:pPr>
      <w:ind w:left="720"/>
      <w:contextualSpacing/>
    </w:pPr>
  </w:style>
  <w:style w:type="table" w:styleId="TableGrid">
    <w:name w:val="Table Grid"/>
    <w:basedOn w:val="TableNormal"/>
    <w:uiPriority w:val="39"/>
    <w:rsid w:val="00F6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E7CF-EDE4-42F8-9088-74AAC5B5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HEalth Risk Assessment Group Trend REport</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Risk Assessment Group Trend REport</dc:title>
  <dc:subject/>
  <dc:creator>Lisa Savelli</dc:creator>
  <cp:keywords/>
  <dc:description/>
  <cp:lastModifiedBy>Garth Jansen</cp:lastModifiedBy>
  <cp:revision>3</cp:revision>
  <dcterms:created xsi:type="dcterms:W3CDTF">2019-02-01T15:35:00Z</dcterms:created>
  <dcterms:modified xsi:type="dcterms:W3CDTF">2019-02-07T17:29:00Z</dcterms:modified>
</cp:coreProperties>
</file>