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73" w:rsidRPr="00D03047" w:rsidRDefault="000C3653" w:rsidP="00843B2E">
      <w:pPr>
        <w:pStyle w:val="NoSpacing"/>
        <w:rPr>
          <w:rFonts w:ascii="Arial" w:hAnsi="Arial" w:cs="Arial"/>
          <w:i/>
          <w:sz w:val="24"/>
        </w:rPr>
      </w:pPr>
      <w:r w:rsidRPr="00C103C2">
        <w:rPr>
          <w:rFonts w:ascii="Times New Roman" w:hAnsi="Times New Roman"/>
          <w:i/>
          <w:noProof/>
          <w:sz w:val="20"/>
          <w:szCs w:val="20"/>
          <w:lang w:eastAsia="en-CA"/>
        </w:rPr>
        <w:drawing>
          <wp:anchor distT="0" distB="0" distL="114300" distR="114300" simplePos="0" relativeHeight="251684864" behindDoc="1" locked="0" layoutInCell="1" allowOverlap="1" wp14:anchorId="3713FC4C" wp14:editId="14C2C22F">
            <wp:simplePos x="0" y="0"/>
            <wp:positionH relativeFrom="margin">
              <wp:posOffset>4899025</wp:posOffset>
            </wp:positionH>
            <wp:positionV relativeFrom="paragraph">
              <wp:posOffset>-264795</wp:posOffset>
            </wp:positionV>
            <wp:extent cx="1971997" cy="861238"/>
            <wp:effectExtent l="0" t="0" r="0" b="0"/>
            <wp:wrapNone/>
            <wp:docPr id="6" name="Picture 6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997" cy="86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873" w:rsidRPr="00445873">
        <w:rPr>
          <w:rFonts w:ascii="Arial" w:hAnsi="Arial" w:cs="Arial"/>
          <w:b/>
          <w:sz w:val="32"/>
        </w:rPr>
        <w:t>E</w:t>
      </w:r>
      <w:r w:rsidR="00DA2202" w:rsidRPr="00445873">
        <w:rPr>
          <w:rFonts w:ascii="Arial" w:hAnsi="Arial" w:cs="Arial"/>
          <w:b/>
          <w:sz w:val="32"/>
        </w:rPr>
        <w:t>WSNetwork Portal</w:t>
      </w:r>
      <w:r w:rsidR="00F741DF">
        <w:rPr>
          <w:rFonts w:ascii="Arial" w:hAnsi="Arial" w:cs="Arial"/>
          <w:b/>
          <w:sz w:val="32"/>
        </w:rPr>
        <w:t xml:space="preserve"> Quick Reference </w:t>
      </w:r>
      <w:r w:rsidR="00843B2E">
        <w:rPr>
          <w:rFonts w:ascii="Arial" w:hAnsi="Arial" w:cs="Arial"/>
          <w:b/>
          <w:sz w:val="32"/>
        </w:rPr>
        <w:t>Guide</w:t>
      </w:r>
    </w:p>
    <w:p w:rsidR="00DA2202" w:rsidRDefault="002D195D" w:rsidP="00843B2E">
      <w:pPr>
        <w:pStyle w:val="NoSpacing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Tips to navigate </w:t>
      </w:r>
      <w:r w:rsidR="003E7712" w:rsidRPr="00D03047">
        <w:rPr>
          <w:rFonts w:ascii="Arial" w:hAnsi="Arial" w:cs="Arial"/>
          <w:i/>
          <w:sz w:val="24"/>
        </w:rPr>
        <w:t>through the User Dashboard</w:t>
      </w:r>
    </w:p>
    <w:p w:rsidR="00D03047" w:rsidRPr="00D03047" w:rsidRDefault="00D03047" w:rsidP="000C3653">
      <w:pPr>
        <w:pStyle w:val="NoSpacing"/>
        <w:jc w:val="center"/>
        <w:rPr>
          <w:rFonts w:ascii="Arial" w:hAnsi="Arial" w:cs="Arial"/>
          <w:i/>
          <w:sz w:val="24"/>
        </w:rPr>
      </w:pPr>
    </w:p>
    <w:p w:rsidR="000C3653" w:rsidRPr="000C3653" w:rsidRDefault="00DA2202" w:rsidP="000C3653">
      <w:pPr>
        <w:pStyle w:val="NoSpacing"/>
        <w:jc w:val="center"/>
        <w:rPr>
          <w:rFonts w:ascii="Arial" w:hAnsi="Arial" w:cs="Arial"/>
          <w:b/>
          <w:sz w:val="28"/>
        </w:rPr>
      </w:pPr>
      <w:r w:rsidRPr="000C3653">
        <w:rPr>
          <w:rFonts w:ascii="Arial" w:hAnsi="Arial" w:cs="Arial"/>
          <w:b/>
          <w:sz w:val="28"/>
          <w:u w:val="single"/>
        </w:rPr>
        <w:t>Signing into the Portal</w:t>
      </w:r>
    </w:p>
    <w:p w:rsidR="00ED327D" w:rsidRDefault="0071305C" w:rsidP="000C3653">
      <w:pPr>
        <w:pStyle w:val="NoSpacing"/>
        <w:jc w:val="center"/>
        <w:rPr>
          <w:rFonts w:ascii="Arial" w:hAnsi="Arial" w:cs="Arial"/>
        </w:rPr>
      </w:pPr>
      <w:hyperlink r:id="rId9" w:history="1">
        <w:r w:rsidR="00445873" w:rsidRPr="0069399C">
          <w:rPr>
            <w:rStyle w:val="Hyperlink"/>
            <w:rFonts w:ascii="Arial" w:hAnsi="Arial" w:cs="Arial"/>
          </w:rPr>
          <w:t>www.ewsnetwork.com</w:t>
        </w:r>
      </w:hyperlink>
    </w:p>
    <w:p w:rsidR="00ED327D" w:rsidRDefault="00DA2202" w:rsidP="000C3653">
      <w:pPr>
        <w:pStyle w:val="NoSpacing"/>
        <w:jc w:val="center"/>
        <w:rPr>
          <w:rFonts w:ascii="Arial" w:hAnsi="Arial" w:cs="Arial"/>
        </w:rPr>
      </w:pPr>
      <w:r w:rsidRPr="00445873">
        <w:rPr>
          <w:rFonts w:ascii="Arial" w:hAnsi="Arial" w:cs="Arial"/>
        </w:rPr>
        <w:t>Click on</w:t>
      </w:r>
      <w:r w:rsidR="00D03047">
        <w:rPr>
          <w:rFonts w:ascii="Arial" w:hAnsi="Arial" w:cs="Arial"/>
        </w:rPr>
        <w:t xml:space="preserve"> the</w:t>
      </w:r>
      <w:r w:rsidRPr="00445873">
        <w:rPr>
          <w:rFonts w:ascii="Arial" w:hAnsi="Arial" w:cs="Arial"/>
        </w:rPr>
        <w:t xml:space="preserve"> </w:t>
      </w:r>
      <w:r w:rsidR="00C304FA">
        <w:rPr>
          <w:rFonts w:ascii="Arial" w:hAnsi="Arial" w:cs="Arial"/>
        </w:rPr>
        <w:t>“</w:t>
      </w:r>
      <w:r w:rsidRPr="00445873">
        <w:rPr>
          <w:rFonts w:ascii="Arial" w:hAnsi="Arial" w:cs="Arial"/>
        </w:rPr>
        <w:t>Member Login</w:t>
      </w:r>
      <w:r w:rsidR="00C304FA">
        <w:rPr>
          <w:rFonts w:ascii="Arial" w:hAnsi="Arial" w:cs="Arial"/>
        </w:rPr>
        <w:t>” button</w:t>
      </w:r>
      <w:r w:rsidR="00D03047">
        <w:rPr>
          <w:rFonts w:ascii="Arial" w:hAnsi="Arial" w:cs="Arial"/>
        </w:rPr>
        <w:t xml:space="preserve"> -</w:t>
      </w:r>
      <w:r w:rsidRPr="00445873">
        <w:rPr>
          <w:rFonts w:ascii="Arial" w:hAnsi="Arial" w:cs="Arial"/>
        </w:rPr>
        <w:t xml:space="preserve"> half way down</w:t>
      </w:r>
      <w:r w:rsidR="00D03047">
        <w:rPr>
          <w:rFonts w:ascii="Arial" w:hAnsi="Arial" w:cs="Arial"/>
        </w:rPr>
        <w:t>,</w:t>
      </w:r>
      <w:r w:rsidRPr="00445873">
        <w:rPr>
          <w:rFonts w:ascii="Arial" w:hAnsi="Arial" w:cs="Arial"/>
        </w:rPr>
        <w:t xml:space="preserve"> right hand side of the page</w:t>
      </w:r>
      <w:r w:rsidR="00C304FA">
        <w:rPr>
          <w:rFonts w:ascii="Arial" w:hAnsi="Arial" w:cs="Arial"/>
        </w:rPr>
        <w:t xml:space="preserve">. </w:t>
      </w:r>
    </w:p>
    <w:p w:rsidR="00DA2202" w:rsidRPr="00445873" w:rsidRDefault="00DA2202" w:rsidP="000C3653">
      <w:pPr>
        <w:pStyle w:val="NoSpacing"/>
        <w:jc w:val="center"/>
        <w:rPr>
          <w:rFonts w:ascii="Arial" w:hAnsi="Arial" w:cs="Arial"/>
        </w:rPr>
      </w:pPr>
      <w:r w:rsidRPr="00445873">
        <w:rPr>
          <w:rFonts w:ascii="Arial" w:hAnsi="Arial" w:cs="Arial"/>
        </w:rPr>
        <w:t>This will take you to the sign-in page</w:t>
      </w:r>
      <w:r w:rsidR="00C304FA">
        <w:rPr>
          <w:rFonts w:ascii="Arial" w:hAnsi="Arial" w:cs="Arial"/>
        </w:rPr>
        <w:t>.</w:t>
      </w:r>
    </w:p>
    <w:p w:rsidR="00445873" w:rsidRDefault="00445873" w:rsidP="000C3653">
      <w:pPr>
        <w:pStyle w:val="NoSpacing"/>
        <w:jc w:val="center"/>
        <w:rPr>
          <w:rFonts w:ascii="Arial" w:hAnsi="Arial" w:cs="Arial"/>
        </w:rPr>
      </w:pPr>
    </w:p>
    <w:p w:rsidR="00AC343F" w:rsidRPr="000C3653" w:rsidRDefault="00445873" w:rsidP="000C3653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 w:rsidRPr="000C3653">
        <w:rPr>
          <w:rFonts w:ascii="Arial" w:hAnsi="Arial" w:cs="Arial"/>
          <w:b/>
          <w:sz w:val="28"/>
          <w:u w:val="single"/>
        </w:rPr>
        <w:t>Member Login Page</w:t>
      </w:r>
    </w:p>
    <w:p w:rsidR="00313CD7" w:rsidRPr="00F63471" w:rsidRDefault="00AC343F" w:rsidP="000C3653">
      <w:pPr>
        <w:pStyle w:val="NoSpacing"/>
        <w:jc w:val="center"/>
        <w:rPr>
          <w:rFonts w:ascii="Arial" w:hAnsi="Arial" w:cs="Arial"/>
          <w:b/>
          <w:sz w:val="32"/>
        </w:rPr>
      </w:pPr>
      <w:r w:rsidRPr="00D17D6B">
        <w:rPr>
          <w:rFonts w:ascii="Arial" w:hAnsi="Arial" w:cs="Arial"/>
          <w:b/>
        </w:rPr>
        <w:t>Your user name</w:t>
      </w:r>
      <w:r w:rsidRPr="00445873">
        <w:rPr>
          <w:rFonts w:ascii="Arial" w:hAnsi="Arial" w:cs="Arial"/>
        </w:rPr>
        <w:t xml:space="preserve"> = </w:t>
      </w:r>
      <w:proofErr w:type="gramStart"/>
      <w:r w:rsidR="008771AC">
        <w:rPr>
          <w:rFonts w:ascii="Arial" w:hAnsi="Arial" w:cs="Arial"/>
        </w:rPr>
        <w:t>Y</w:t>
      </w:r>
      <w:r w:rsidRPr="00445873">
        <w:rPr>
          <w:rFonts w:ascii="Arial" w:hAnsi="Arial" w:cs="Arial"/>
        </w:rPr>
        <w:t>our</w:t>
      </w:r>
      <w:proofErr w:type="gramEnd"/>
      <w:r w:rsidRPr="00445873">
        <w:rPr>
          <w:rFonts w:ascii="Arial" w:hAnsi="Arial" w:cs="Arial"/>
        </w:rPr>
        <w:t xml:space="preserve"> </w:t>
      </w:r>
      <w:r w:rsidR="008771AC" w:rsidRPr="00F63471">
        <w:rPr>
          <w:rFonts w:ascii="Arial" w:hAnsi="Arial" w:cs="Arial"/>
          <w:b/>
          <w:sz w:val="32"/>
          <w:highlight w:val="yellow"/>
        </w:rPr>
        <w:t xml:space="preserve">work </w:t>
      </w:r>
      <w:r w:rsidRPr="00F63471">
        <w:rPr>
          <w:rFonts w:ascii="Arial" w:hAnsi="Arial" w:cs="Arial"/>
          <w:b/>
          <w:sz w:val="32"/>
          <w:highlight w:val="yellow"/>
        </w:rPr>
        <w:t>email address</w:t>
      </w:r>
      <w:r w:rsidRPr="00F63471">
        <w:rPr>
          <w:rFonts w:ascii="Arial" w:hAnsi="Arial" w:cs="Arial"/>
          <w:b/>
          <w:sz w:val="32"/>
        </w:rPr>
        <w:t xml:space="preserve"> </w:t>
      </w:r>
    </w:p>
    <w:p w:rsidR="00AC343F" w:rsidRPr="00445873" w:rsidRDefault="00AC343F" w:rsidP="000C3653">
      <w:pPr>
        <w:pStyle w:val="NoSpacing"/>
        <w:jc w:val="center"/>
        <w:rPr>
          <w:rFonts w:ascii="Arial" w:hAnsi="Arial" w:cs="Arial"/>
        </w:rPr>
      </w:pPr>
      <w:r w:rsidRPr="00D17D6B">
        <w:rPr>
          <w:rFonts w:ascii="Arial" w:hAnsi="Arial" w:cs="Arial"/>
          <w:b/>
        </w:rPr>
        <w:t xml:space="preserve">Password </w:t>
      </w:r>
      <w:r w:rsidRPr="00445873">
        <w:rPr>
          <w:rFonts w:ascii="Arial" w:hAnsi="Arial" w:cs="Arial"/>
        </w:rPr>
        <w:t>= Temporary password provided by EWSN</w:t>
      </w:r>
      <w:r w:rsidR="00571229">
        <w:rPr>
          <w:rFonts w:ascii="Arial" w:hAnsi="Arial" w:cs="Arial"/>
        </w:rPr>
        <w:t>etwork</w:t>
      </w:r>
      <w:r w:rsidRPr="00445873">
        <w:rPr>
          <w:rFonts w:ascii="Arial" w:hAnsi="Arial" w:cs="Arial"/>
        </w:rPr>
        <w:t xml:space="preserve"> </w:t>
      </w:r>
      <w:r w:rsidR="00F63471">
        <w:rPr>
          <w:rFonts w:ascii="Arial" w:hAnsi="Arial" w:cs="Arial"/>
        </w:rPr>
        <w:t>(</w:t>
      </w:r>
      <w:r w:rsidR="00F63471" w:rsidRPr="00F63471">
        <w:rPr>
          <w:rFonts w:ascii="Arial" w:hAnsi="Arial" w:cs="Arial"/>
          <w:b/>
          <w:sz w:val="32"/>
          <w:highlight w:val="yellow"/>
        </w:rPr>
        <w:t>cg12345</w:t>
      </w:r>
      <w:r w:rsidR="00F63471">
        <w:rPr>
          <w:rFonts w:ascii="Arial" w:hAnsi="Arial" w:cs="Arial"/>
        </w:rPr>
        <w:t>)</w:t>
      </w:r>
    </w:p>
    <w:p w:rsidR="00AC343F" w:rsidRPr="00ED327D" w:rsidRDefault="00AC343F" w:rsidP="000C3653">
      <w:pPr>
        <w:pStyle w:val="NoSpacing"/>
        <w:jc w:val="center"/>
        <w:rPr>
          <w:rFonts w:ascii="Arial" w:hAnsi="Arial" w:cs="Arial"/>
          <w:b/>
        </w:rPr>
      </w:pPr>
      <w:r w:rsidRPr="00ED327D">
        <w:rPr>
          <w:rFonts w:ascii="Arial" w:hAnsi="Arial" w:cs="Arial"/>
          <w:b/>
        </w:rPr>
        <w:t>Click Login</w:t>
      </w:r>
    </w:p>
    <w:p w:rsidR="00843B2E" w:rsidRDefault="00843B2E" w:rsidP="000C3653">
      <w:pPr>
        <w:pStyle w:val="NoSpacing"/>
        <w:jc w:val="center"/>
        <w:rPr>
          <w:noProof/>
          <w:lang w:val="en-US"/>
        </w:rPr>
      </w:pPr>
    </w:p>
    <w:p w:rsidR="00C304FA" w:rsidRPr="000C3653" w:rsidRDefault="00C304FA" w:rsidP="000C3653">
      <w:pPr>
        <w:pStyle w:val="NoSpacing"/>
        <w:jc w:val="center"/>
        <w:rPr>
          <w:rFonts w:ascii="Arial" w:hAnsi="Arial" w:cs="Arial"/>
          <w:sz w:val="28"/>
          <w:u w:val="single"/>
        </w:rPr>
      </w:pPr>
      <w:r w:rsidRPr="000C3653">
        <w:rPr>
          <w:rFonts w:ascii="Arial" w:hAnsi="Arial" w:cs="Arial"/>
          <w:b/>
          <w:sz w:val="28"/>
          <w:u w:val="single"/>
        </w:rPr>
        <w:t>Change Password Button</w:t>
      </w:r>
    </w:p>
    <w:p w:rsidR="00C304FA" w:rsidRDefault="00843B2E" w:rsidP="000C3653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Top right hand</w:t>
      </w:r>
      <w:bookmarkStart w:id="0" w:name="_GoBack"/>
      <w:bookmarkEnd w:id="0"/>
      <w:r>
        <w:rPr>
          <w:rFonts w:ascii="Arial" w:hAnsi="Arial" w:cs="Arial"/>
        </w:rPr>
        <w:t xml:space="preserve"> corner – CHANGE your password so you remember it!</w:t>
      </w:r>
    </w:p>
    <w:p w:rsidR="00843B2E" w:rsidRPr="00445873" w:rsidRDefault="00843B2E" w:rsidP="000C3653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If you forget your password, you can click “I forget my password” and a new one will be emailed to you.</w:t>
      </w:r>
    </w:p>
    <w:p w:rsidR="009114F3" w:rsidRDefault="009114F3" w:rsidP="000C3653">
      <w:pPr>
        <w:pStyle w:val="NoSpacing"/>
        <w:jc w:val="center"/>
        <w:rPr>
          <w:rFonts w:ascii="Arial" w:hAnsi="Arial" w:cs="Arial"/>
        </w:rPr>
      </w:pPr>
    </w:p>
    <w:p w:rsidR="005227B1" w:rsidRPr="00843B2E" w:rsidRDefault="005227B1" w:rsidP="000C3653">
      <w:pPr>
        <w:pStyle w:val="NoSpacing"/>
        <w:jc w:val="center"/>
        <w:rPr>
          <w:rFonts w:ascii="Arial" w:hAnsi="Arial" w:cs="Arial"/>
          <w:b/>
          <w:i/>
          <w:sz w:val="40"/>
        </w:rPr>
      </w:pPr>
      <w:r w:rsidRPr="00843B2E">
        <w:rPr>
          <w:rFonts w:ascii="Arial" w:hAnsi="Arial" w:cs="Arial"/>
          <w:b/>
          <w:i/>
          <w:sz w:val="40"/>
        </w:rPr>
        <w:t>Through the dashboard you are able to:</w:t>
      </w:r>
    </w:p>
    <w:p w:rsidR="001E47C6" w:rsidRPr="00843B2E" w:rsidRDefault="001E47C6" w:rsidP="000C3653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170E" w:rsidRPr="0012170E" w:rsidRDefault="00066169" w:rsidP="00C54599">
      <w:pPr>
        <w:pStyle w:val="NoSpacing"/>
        <w:numPr>
          <w:ilvl w:val="0"/>
          <w:numId w:val="4"/>
        </w:numPr>
        <w:rPr>
          <w:rFonts w:ascii="Arial" w:hAnsi="Arial" w:cs="Arial"/>
          <w:b/>
          <w:sz w:val="28"/>
        </w:rPr>
      </w:pPr>
      <w:r w:rsidRPr="0012170E">
        <w:rPr>
          <w:rFonts w:ascii="Arial" w:hAnsi="Arial" w:cs="Arial"/>
          <w:b/>
          <w:sz w:val="28"/>
          <w:u w:val="single"/>
        </w:rPr>
        <w:t>Book a Consultation</w:t>
      </w:r>
    </w:p>
    <w:p w:rsidR="00471709" w:rsidRDefault="00066169" w:rsidP="00C54599">
      <w:pPr>
        <w:pStyle w:val="NoSpacing"/>
        <w:ind w:left="2160"/>
        <w:rPr>
          <w:rFonts w:ascii="Arial" w:hAnsi="Arial" w:cs="Arial"/>
        </w:rPr>
      </w:pPr>
      <w:r w:rsidRPr="00471709">
        <w:rPr>
          <w:rFonts w:ascii="Arial" w:hAnsi="Arial" w:cs="Arial"/>
          <w:b/>
        </w:rPr>
        <w:t>Step 1</w:t>
      </w:r>
      <w:r w:rsidR="00471709">
        <w:rPr>
          <w:rFonts w:ascii="Arial" w:hAnsi="Arial" w:cs="Arial"/>
        </w:rPr>
        <w:t xml:space="preserve"> </w:t>
      </w:r>
      <w:r w:rsidRPr="00445873">
        <w:rPr>
          <w:rFonts w:ascii="Arial" w:hAnsi="Arial" w:cs="Arial"/>
        </w:rPr>
        <w:t>- Pic</w:t>
      </w:r>
      <w:r w:rsidR="00471709">
        <w:rPr>
          <w:rFonts w:ascii="Arial" w:hAnsi="Arial" w:cs="Arial"/>
        </w:rPr>
        <w:t xml:space="preserve">k the consultant and click </w:t>
      </w:r>
      <w:r w:rsidR="00471709" w:rsidRPr="00571229">
        <w:rPr>
          <w:rFonts w:ascii="Arial" w:hAnsi="Arial" w:cs="Arial"/>
          <w:b/>
        </w:rPr>
        <w:t>NEXT</w:t>
      </w:r>
      <w:r w:rsidR="000575B7" w:rsidRPr="00445873">
        <w:rPr>
          <w:rFonts w:ascii="Arial" w:hAnsi="Arial" w:cs="Arial"/>
        </w:rPr>
        <w:t>.</w:t>
      </w:r>
    </w:p>
    <w:p w:rsidR="0012170E" w:rsidRDefault="00471709" w:rsidP="00C54599">
      <w:pPr>
        <w:pStyle w:val="NoSpacing"/>
        <w:ind w:left="2160"/>
        <w:rPr>
          <w:rFonts w:ascii="Arial" w:hAnsi="Arial" w:cs="Arial"/>
        </w:rPr>
      </w:pPr>
      <w:r w:rsidRPr="00471709">
        <w:rPr>
          <w:rFonts w:ascii="Arial" w:hAnsi="Arial" w:cs="Arial"/>
          <w:b/>
        </w:rPr>
        <w:t>Step 2</w:t>
      </w:r>
      <w:proofErr w:type="gramStart"/>
      <w:r w:rsidR="00ED327D">
        <w:rPr>
          <w:rFonts w:ascii="Arial" w:hAnsi="Arial" w:cs="Arial"/>
        </w:rPr>
        <w:t>.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</w:t>
      </w:r>
      <w:r w:rsidR="00066169" w:rsidRPr="00445873">
        <w:rPr>
          <w:rFonts w:ascii="Arial" w:hAnsi="Arial" w:cs="Arial"/>
        </w:rPr>
        <w:t>This will bring up the Consultant</w:t>
      </w:r>
      <w:r w:rsidR="00D03047">
        <w:rPr>
          <w:rFonts w:ascii="Arial" w:hAnsi="Arial" w:cs="Arial"/>
        </w:rPr>
        <w:t>’</w:t>
      </w:r>
      <w:r w:rsidR="00066169" w:rsidRPr="00445873">
        <w:rPr>
          <w:rFonts w:ascii="Arial" w:hAnsi="Arial" w:cs="Arial"/>
        </w:rPr>
        <w:t xml:space="preserve">s schedule. </w:t>
      </w:r>
    </w:p>
    <w:p w:rsidR="00471709" w:rsidRDefault="00066169" w:rsidP="00C54599">
      <w:pPr>
        <w:pStyle w:val="NoSpacing"/>
        <w:ind w:left="2160" w:firstLine="720"/>
        <w:rPr>
          <w:rFonts w:ascii="Arial" w:hAnsi="Arial" w:cs="Arial"/>
        </w:rPr>
      </w:pPr>
      <w:r w:rsidRPr="00445873">
        <w:rPr>
          <w:rFonts w:ascii="Arial" w:hAnsi="Arial" w:cs="Arial"/>
        </w:rPr>
        <w:t>All availab</w:t>
      </w:r>
      <w:r w:rsidR="00313CD7">
        <w:rPr>
          <w:rFonts w:ascii="Arial" w:hAnsi="Arial" w:cs="Arial"/>
        </w:rPr>
        <w:t>le appointments will be in bold.</w:t>
      </w:r>
    </w:p>
    <w:p w:rsidR="00ED327D" w:rsidRDefault="00471709" w:rsidP="00C54599">
      <w:pPr>
        <w:pStyle w:val="NoSpacing"/>
        <w:ind w:left="2160"/>
        <w:rPr>
          <w:rFonts w:ascii="Arial" w:hAnsi="Arial" w:cs="Arial"/>
        </w:rPr>
      </w:pPr>
      <w:r w:rsidRPr="00471709">
        <w:rPr>
          <w:rFonts w:ascii="Arial" w:hAnsi="Arial" w:cs="Arial"/>
          <w:b/>
        </w:rPr>
        <w:t>Step 3</w:t>
      </w:r>
      <w:r>
        <w:rPr>
          <w:rFonts w:ascii="Arial" w:hAnsi="Arial" w:cs="Arial"/>
        </w:rPr>
        <w:t xml:space="preserve"> - </w:t>
      </w:r>
      <w:r w:rsidRPr="00445873">
        <w:rPr>
          <w:rFonts w:ascii="Arial" w:hAnsi="Arial" w:cs="Arial"/>
        </w:rPr>
        <w:t xml:space="preserve">Select 3 appointment times by clicking the timeframe </w:t>
      </w:r>
    </w:p>
    <w:p w:rsidR="00066169" w:rsidRPr="00EB478E" w:rsidRDefault="00471709" w:rsidP="00C54599">
      <w:pPr>
        <w:pStyle w:val="NoSpacing"/>
        <w:ind w:left="2160" w:firstLine="720"/>
        <w:rPr>
          <w:rFonts w:ascii="Arial" w:hAnsi="Arial" w:cs="Arial"/>
        </w:rPr>
      </w:pPr>
      <w:proofErr w:type="gramStart"/>
      <w:r w:rsidRPr="00445873">
        <w:rPr>
          <w:rFonts w:ascii="Arial" w:hAnsi="Arial" w:cs="Arial"/>
        </w:rPr>
        <w:t>and</w:t>
      </w:r>
      <w:proofErr w:type="gramEnd"/>
      <w:r w:rsidRPr="00445873">
        <w:rPr>
          <w:rFonts w:ascii="Arial" w:hAnsi="Arial" w:cs="Arial"/>
        </w:rPr>
        <w:t xml:space="preserve"> then </w:t>
      </w:r>
      <w:r w:rsidR="00D03047">
        <w:rPr>
          <w:rFonts w:ascii="Arial" w:hAnsi="Arial" w:cs="Arial"/>
        </w:rPr>
        <w:t>click</w:t>
      </w:r>
      <w:r w:rsidRPr="00445873">
        <w:rPr>
          <w:rFonts w:ascii="Arial" w:hAnsi="Arial" w:cs="Arial"/>
        </w:rPr>
        <w:t xml:space="preserve"> </w:t>
      </w:r>
      <w:r w:rsidRPr="00571229">
        <w:rPr>
          <w:rFonts w:ascii="Arial" w:hAnsi="Arial" w:cs="Arial"/>
          <w:b/>
        </w:rPr>
        <w:t>SUBMIT</w:t>
      </w:r>
      <w:r w:rsidRPr="00445873">
        <w:rPr>
          <w:rFonts w:ascii="Arial" w:hAnsi="Arial" w:cs="Arial"/>
        </w:rPr>
        <w:t>.</w:t>
      </w:r>
    </w:p>
    <w:p w:rsidR="00471709" w:rsidRPr="00313CD7" w:rsidRDefault="00471709" w:rsidP="00C54599">
      <w:pPr>
        <w:pStyle w:val="NoSpacing"/>
        <w:rPr>
          <w:rFonts w:ascii="Arial" w:hAnsi="Arial" w:cs="Arial"/>
        </w:rPr>
      </w:pPr>
    </w:p>
    <w:p w:rsidR="0012170E" w:rsidRPr="0012170E" w:rsidRDefault="0012170E" w:rsidP="00C54599">
      <w:pPr>
        <w:pStyle w:val="NoSpacing"/>
        <w:numPr>
          <w:ilvl w:val="0"/>
          <w:numId w:val="4"/>
        </w:numPr>
        <w:rPr>
          <w:rFonts w:ascii="Arial" w:hAnsi="Arial" w:cs="Arial"/>
          <w:b/>
          <w:sz w:val="28"/>
        </w:rPr>
      </w:pPr>
      <w:r w:rsidRPr="0012170E">
        <w:rPr>
          <w:rFonts w:ascii="Arial" w:hAnsi="Arial" w:cs="Arial"/>
          <w:b/>
          <w:sz w:val="28"/>
          <w:u w:val="single"/>
        </w:rPr>
        <w:t xml:space="preserve">Set Your </w:t>
      </w:r>
      <w:r w:rsidR="00843B2E">
        <w:rPr>
          <w:rFonts w:ascii="Arial" w:hAnsi="Arial" w:cs="Arial"/>
          <w:b/>
          <w:sz w:val="28"/>
          <w:u w:val="single"/>
        </w:rPr>
        <w:t xml:space="preserve">Wellness </w:t>
      </w:r>
      <w:r w:rsidRPr="0012170E">
        <w:rPr>
          <w:rFonts w:ascii="Arial" w:hAnsi="Arial" w:cs="Arial"/>
          <w:b/>
          <w:sz w:val="28"/>
          <w:u w:val="single"/>
        </w:rPr>
        <w:t>Targets</w:t>
      </w:r>
    </w:p>
    <w:p w:rsidR="0012170E" w:rsidRPr="001E47C6" w:rsidRDefault="0012170E" w:rsidP="00313CD7">
      <w:pPr>
        <w:pStyle w:val="NoSpacing"/>
        <w:ind w:firstLine="360"/>
        <w:rPr>
          <w:rFonts w:ascii="Arial" w:hAnsi="Arial" w:cs="Arial"/>
        </w:rPr>
      </w:pPr>
      <w:r w:rsidRPr="001E47C6">
        <w:rPr>
          <w:rFonts w:ascii="Arial" w:hAnsi="Arial" w:cs="Arial"/>
        </w:rPr>
        <w:t xml:space="preserve">You can </w:t>
      </w:r>
      <w:r>
        <w:rPr>
          <w:rFonts w:ascii="Arial" w:hAnsi="Arial" w:cs="Arial"/>
        </w:rPr>
        <w:t>set targets for yourself</w:t>
      </w:r>
      <w:r w:rsidR="00D03047">
        <w:rPr>
          <w:rFonts w:ascii="Arial" w:hAnsi="Arial" w:cs="Arial"/>
        </w:rPr>
        <w:t xml:space="preserve">. Your progress is indicated </w:t>
      </w:r>
      <w:r>
        <w:rPr>
          <w:rFonts w:ascii="Arial" w:hAnsi="Arial" w:cs="Arial"/>
        </w:rPr>
        <w:t>as a red line on your various graphs.</w:t>
      </w:r>
    </w:p>
    <w:p w:rsidR="0012170E" w:rsidRPr="00313CD7" w:rsidRDefault="0012170E" w:rsidP="00C54599">
      <w:pPr>
        <w:pStyle w:val="NoSpacing"/>
        <w:rPr>
          <w:rFonts w:ascii="Arial" w:hAnsi="Arial" w:cs="Arial"/>
          <w:b/>
          <w:u w:val="single"/>
        </w:rPr>
      </w:pPr>
    </w:p>
    <w:p w:rsidR="0012170E" w:rsidRPr="0012170E" w:rsidRDefault="000575B7" w:rsidP="00C54599">
      <w:pPr>
        <w:pStyle w:val="NoSpacing"/>
        <w:numPr>
          <w:ilvl w:val="0"/>
          <w:numId w:val="4"/>
        </w:numPr>
        <w:rPr>
          <w:rFonts w:ascii="Arial" w:hAnsi="Arial" w:cs="Arial"/>
          <w:b/>
          <w:sz w:val="28"/>
        </w:rPr>
      </w:pPr>
      <w:r w:rsidRPr="0012170E">
        <w:rPr>
          <w:rFonts w:ascii="Arial" w:hAnsi="Arial" w:cs="Arial"/>
          <w:b/>
          <w:sz w:val="28"/>
          <w:u w:val="single"/>
        </w:rPr>
        <w:t>Enter your Numbers</w:t>
      </w:r>
    </w:p>
    <w:p w:rsidR="000575B7" w:rsidRDefault="000575B7" w:rsidP="00313CD7">
      <w:pPr>
        <w:pStyle w:val="NoSpacing"/>
        <w:ind w:left="360"/>
        <w:rPr>
          <w:rFonts w:ascii="Arial" w:hAnsi="Arial" w:cs="Arial"/>
        </w:rPr>
      </w:pPr>
      <w:r w:rsidRPr="00445873">
        <w:rPr>
          <w:rFonts w:ascii="Arial" w:hAnsi="Arial" w:cs="Arial"/>
        </w:rPr>
        <w:t xml:space="preserve">You can track your </w:t>
      </w:r>
      <w:r w:rsidR="00D03047">
        <w:rPr>
          <w:rFonts w:ascii="Arial" w:hAnsi="Arial" w:cs="Arial"/>
        </w:rPr>
        <w:t>w</w:t>
      </w:r>
      <w:r w:rsidRPr="00445873">
        <w:rPr>
          <w:rFonts w:ascii="Arial" w:hAnsi="Arial" w:cs="Arial"/>
        </w:rPr>
        <w:t xml:space="preserve">eight, </w:t>
      </w:r>
      <w:r w:rsidR="00D03047">
        <w:rPr>
          <w:rFonts w:ascii="Arial" w:hAnsi="Arial" w:cs="Arial"/>
        </w:rPr>
        <w:t>m</w:t>
      </w:r>
      <w:r w:rsidRPr="00445873">
        <w:rPr>
          <w:rFonts w:ascii="Arial" w:hAnsi="Arial" w:cs="Arial"/>
        </w:rPr>
        <w:t xml:space="preserve">inutes walked, </w:t>
      </w:r>
      <w:r w:rsidR="00D03047">
        <w:rPr>
          <w:rFonts w:ascii="Arial" w:hAnsi="Arial" w:cs="Arial"/>
        </w:rPr>
        <w:t>w</w:t>
      </w:r>
      <w:r w:rsidRPr="00445873">
        <w:rPr>
          <w:rFonts w:ascii="Arial" w:hAnsi="Arial" w:cs="Arial"/>
        </w:rPr>
        <w:t xml:space="preserve">ater intake, </w:t>
      </w:r>
      <w:r w:rsidR="00D03047">
        <w:rPr>
          <w:rFonts w:ascii="Arial" w:hAnsi="Arial" w:cs="Arial"/>
        </w:rPr>
        <w:t>f</w:t>
      </w:r>
      <w:r w:rsidRPr="00445873">
        <w:rPr>
          <w:rFonts w:ascii="Arial" w:hAnsi="Arial" w:cs="Arial"/>
        </w:rPr>
        <w:t xml:space="preserve">ruits &amp; </w:t>
      </w:r>
      <w:r w:rsidR="00D03047">
        <w:rPr>
          <w:rFonts w:ascii="Arial" w:hAnsi="Arial" w:cs="Arial"/>
        </w:rPr>
        <w:t>v</w:t>
      </w:r>
      <w:r w:rsidRPr="00445873">
        <w:rPr>
          <w:rFonts w:ascii="Arial" w:hAnsi="Arial" w:cs="Arial"/>
        </w:rPr>
        <w:t xml:space="preserve">eggie servings, </w:t>
      </w:r>
      <w:r w:rsidR="00D03047">
        <w:rPr>
          <w:rFonts w:ascii="Arial" w:hAnsi="Arial" w:cs="Arial"/>
        </w:rPr>
        <w:t>h</w:t>
      </w:r>
      <w:r w:rsidRPr="00445873">
        <w:rPr>
          <w:rFonts w:ascii="Arial" w:hAnsi="Arial" w:cs="Arial"/>
        </w:rPr>
        <w:t xml:space="preserve">ours </w:t>
      </w:r>
      <w:r w:rsidR="00D03047">
        <w:rPr>
          <w:rFonts w:ascii="Arial" w:hAnsi="Arial" w:cs="Arial"/>
        </w:rPr>
        <w:t>s</w:t>
      </w:r>
      <w:r w:rsidRPr="00445873">
        <w:rPr>
          <w:rFonts w:ascii="Arial" w:hAnsi="Arial" w:cs="Arial"/>
        </w:rPr>
        <w:t xml:space="preserve">lept, </w:t>
      </w:r>
      <w:r w:rsidR="00D03047">
        <w:rPr>
          <w:rFonts w:ascii="Arial" w:hAnsi="Arial" w:cs="Arial"/>
        </w:rPr>
        <w:t>s</w:t>
      </w:r>
      <w:r w:rsidRPr="00445873">
        <w:rPr>
          <w:rFonts w:ascii="Arial" w:hAnsi="Arial" w:cs="Arial"/>
        </w:rPr>
        <w:t xml:space="preserve">tress level and </w:t>
      </w:r>
      <w:r w:rsidR="00D03047">
        <w:rPr>
          <w:rFonts w:ascii="Arial" w:hAnsi="Arial" w:cs="Arial"/>
        </w:rPr>
        <w:t>b</w:t>
      </w:r>
      <w:r w:rsidRPr="00445873">
        <w:rPr>
          <w:rFonts w:ascii="Arial" w:hAnsi="Arial" w:cs="Arial"/>
        </w:rPr>
        <w:t xml:space="preserve">ody </w:t>
      </w:r>
      <w:r w:rsidR="00D03047">
        <w:rPr>
          <w:rFonts w:ascii="Arial" w:hAnsi="Arial" w:cs="Arial"/>
        </w:rPr>
        <w:t>m</w:t>
      </w:r>
      <w:r w:rsidRPr="00445873">
        <w:rPr>
          <w:rFonts w:ascii="Arial" w:hAnsi="Arial" w:cs="Arial"/>
        </w:rPr>
        <w:t>easurements.</w:t>
      </w:r>
    </w:p>
    <w:p w:rsidR="00245A45" w:rsidRPr="00313CD7" w:rsidRDefault="00245A45" w:rsidP="00C54599">
      <w:pPr>
        <w:pStyle w:val="NoSpacing"/>
        <w:rPr>
          <w:rFonts w:ascii="Arial" w:hAnsi="Arial" w:cs="Arial"/>
        </w:rPr>
      </w:pPr>
    </w:p>
    <w:p w:rsidR="0012170E" w:rsidRPr="0012170E" w:rsidRDefault="00471709" w:rsidP="00C54599">
      <w:pPr>
        <w:pStyle w:val="NoSpacing"/>
        <w:numPr>
          <w:ilvl w:val="0"/>
          <w:numId w:val="4"/>
        </w:numPr>
        <w:rPr>
          <w:rFonts w:ascii="Arial" w:hAnsi="Arial" w:cs="Arial"/>
          <w:b/>
          <w:sz w:val="28"/>
        </w:rPr>
      </w:pPr>
      <w:r w:rsidRPr="0012170E">
        <w:rPr>
          <w:rFonts w:ascii="Arial" w:hAnsi="Arial" w:cs="Arial"/>
          <w:b/>
          <w:sz w:val="28"/>
          <w:u w:val="single"/>
        </w:rPr>
        <w:t>Track Yo</w:t>
      </w:r>
      <w:r w:rsidR="00835921" w:rsidRPr="0012170E">
        <w:rPr>
          <w:rFonts w:ascii="Arial" w:hAnsi="Arial" w:cs="Arial"/>
          <w:b/>
          <w:sz w:val="28"/>
          <w:u w:val="single"/>
        </w:rPr>
        <w:t>ur Progress</w:t>
      </w:r>
    </w:p>
    <w:p w:rsidR="00E54D1F" w:rsidRPr="00EB478E" w:rsidRDefault="00835921" w:rsidP="00313CD7">
      <w:pPr>
        <w:pStyle w:val="NoSpacing"/>
        <w:ind w:firstLine="360"/>
        <w:rPr>
          <w:rFonts w:ascii="Arial" w:hAnsi="Arial" w:cs="Arial"/>
        </w:rPr>
      </w:pPr>
      <w:r w:rsidRPr="00445873">
        <w:rPr>
          <w:rFonts w:ascii="Arial" w:hAnsi="Arial" w:cs="Arial"/>
        </w:rPr>
        <w:t>When you input your numbers</w:t>
      </w:r>
      <w:r w:rsidR="00D03047">
        <w:rPr>
          <w:rFonts w:ascii="Arial" w:hAnsi="Arial" w:cs="Arial"/>
        </w:rPr>
        <w:t>,</w:t>
      </w:r>
      <w:r w:rsidRPr="00445873">
        <w:rPr>
          <w:rFonts w:ascii="Arial" w:hAnsi="Arial" w:cs="Arial"/>
        </w:rPr>
        <w:t xml:space="preserve"> for the above criteria</w:t>
      </w:r>
      <w:r w:rsidR="00D03047">
        <w:rPr>
          <w:rFonts w:ascii="Arial" w:hAnsi="Arial" w:cs="Arial"/>
        </w:rPr>
        <w:t>,</w:t>
      </w:r>
      <w:r w:rsidRPr="00445873">
        <w:rPr>
          <w:rFonts w:ascii="Arial" w:hAnsi="Arial" w:cs="Arial"/>
        </w:rPr>
        <w:t xml:space="preserve"> your progress will show on the graph.</w:t>
      </w:r>
    </w:p>
    <w:p w:rsidR="001E47C6" w:rsidRPr="00445873" w:rsidRDefault="001E47C6" w:rsidP="00C54599">
      <w:pPr>
        <w:pStyle w:val="NoSpacing"/>
        <w:rPr>
          <w:rFonts w:ascii="Arial" w:hAnsi="Arial" w:cs="Arial"/>
        </w:rPr>
      </w:pPr>
    </w:p>
    <w:p w:rsidR="0012170E" w:rsidRPr="0012170E" w:rsidRDefault="00E54D1F" w:rsidP="00C54599">
      <w:pPr>
        <w:pStyle w:val="NoSpacing"/>
        <w:numPr>
          <w:ilvl w:val="0"/>
          <w:numId w:val="4"/>
        </w:numPr>
        <w:rPr>
          <w:rFonts w:ascii="Arial" w:hAnsi="Arial" w:cs="Arial"/>
          <w:b/>
          <w:sz w:val="28"/>
        </w:rPr>
      </w:pPr>
      <w:r w:rsidRPr="0012170E">
        <w:rPr>
          <w:rFonts w:ascii="Arial" w:hAnsi="Arial" w:cs="Arial"/>
          <w:b/>
          <w:sz w:val="28"/>
          <w:u w:val="single"/>
        </w:rPr>
        <w:t>See and Register for Upcoming Events</w:t>
      </w:r>
    </w:p>
    <w:p w:rsidR="008A53D0" w:rsidRPr="000954AF" w:rsidRDefault="008A53D0" w:rsidP="00313CD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954AF">
        <w:rPr>
          <w:rFonts w:ascii="Arial" w:hAnsi="Arial" w:cs="Arial"/>
        </w:rPr>
        <w:t>You are able to search for specific event</w:t>
      </w:r>
      <w:r w:rsidR="00D03047">
        <w:rPr>
          <w:rFonts w:ascii="Arial" w:hAnsi="Arial" w:cs="Arial"/>
        </w:rPr>
        <w:t>s</w:t>
      </w:r>
      <w:r w:rsidRPr="000954AF">
        <w:rPr>
          <w:rFonts w:ascii="Arial" w:hAnsi="Arial" w:cs="Arial"/>
        </w:rPr>
        <w:t xml:space="preserve"> by typing in the event type, name, date in the search box.</w:t>
      </w:r>
    </w:p>
    <w:p w:rsidR="008A53D0" w:rsidRPr="000954AF" w:rsidRDefault="008A53D0" w:rsidP="00313CD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954AF">
        <w:rPr>
          <w:rFonts w:ascii="Arial" w:hAnsi="Arial" w:cs="Arial"/>
        </w:rPr>
        <w:t>You will also be able to see history of events and consultations through the appropriate tab</w:t>
      </w:r>
      <w:r w:rsidR="00D03047">
        <w:rPr>
          <w:rFonts w:ascii="Arial" w:hAnsi="Arial" w:cs="Arial"/>
        </w:rPr>
        <w:t>s</w:t>
      </w:r>
      <w:r w:rsidRPr="000954AF">
        <w:rPr>
          <w:rFonts w:ascii="Arial" w:hAnsi="Arial" w:cs="Arial"/>
        </w:rPr>
        <w:t>.</w:t>
      </w:r>
    </w:p>
    <w:p w:rsidR="008A53D0" w:rsidRPr="000954AF" w:rsidRDefault="008A53D0" w:rsidP="00313CD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954AF">
        <w:rPr>
          <w:rFonts w:ascii="Arial" w:hAnsi="Arial" w:cs="Arial"/>
        </w:rPr>
        <w:t>If you roll over the Event Name</w:t>
      </w:r>
      <w:r w:rsidR="00D03047">
        <w:rPr>
          <w:rFonts w:ascii="Arial" w:hAnsi="Arial" w:cs="Arial"/>
        </w:rPr>
        <w:t>,</w:t>
      </w:r>
      <w:r w:rsidRPr="000954AF">
        <w:rPr>
          <w:rFonts w:ascii="Arial" w:hAnsi="Arial" w:cs="Arial"/>
        </w:rPr>
        <w:t xml:space="preserve"> a description of the event will pop up for you to read as seen below.</w:t>
      </w:r>
    </w:p>
    <w:p w:rsidR="00E54D1F" w:rsidRPr="000954AF" w:rsidRDefault="00E54D1F" w:rsidP="00313CD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954AF">
        <w:rPr>
          <w:rFonts w:ascii="Arial" w:hAnsi="Arial" w:cs="Arial"/>
        </w:rPr>
        <w:t>The event calendar is at the bottom of the User Dashboard. If you would like to participate in an upcoming event simply click REGISTER beside the event.</w:t>
      </w:r>
      <w:r w:rsidR="001C5CA0" w:rsidRPr="000954AF">
        <w:rPr>
          <w:rFonts w:ascii="Arial" w:hAnsi="Arial" w:cs="Arial"/>
        </w:rPr>
        <w:t xml:space="preserve"> It will then show on your dashboard</w:t>
      </w:r>
      <w:r w:rsidR="00D03047">
        <w:rPr>
          <w:rFonts w:ascii="Arial" w:hAnsi="Arial" w:cs="Arial"/>
        </w:rPr>
        <w:t xml:space="preserve"> as</w:t>
      </w:r>
      <w:r w:rsidR="001C5CA0" w:rsidRPr="000954AF">
        <w:rPr>
          <w:rFonts w:ascii="Arial" w:hAnsi="Arial" w:cs="Arial"/>
        </w:rPr>
        <w:t xml:space="preserve"> ATTENDING. If you need to cancel your registration</w:t>
      </w:r>
      <w:r w:rsidR="00D03047">
        <w:rPr>
          <w:rFonts w:ascii="Arial" w:hAnsi="Arial" w:cs="Arial"/>
        </w:rPr>
        <w:t>,</w:t>
      </w:r>
      <w:r w:rsidR="001C5CA0" w:rsidRPr="000954AF">
        <w:rPr>
          <w:rFonts w:ascii="Arial" w:hAnsi="Arial" w:cs="Arial"/>
        </w:rPr>
        <w:t xml:space="preserve"> prior to the event</w:t>
      </w:r>
      <w:r w:rsidR="00D03047">
        <w:rPr>
          <w:rFonts w:ascii="Arial" w:hAnsi="Arial" w:cs="Arial"/>
        </w:rPr>
        <w:t>,</w:t>
      </w:r>
      <w:r w:rsidR="001C5CA0" w:rsidRPr="000954AF">
        <w:rPr>
          <w:rFonts w:ascii="Arial" w:hAnsi="Arial" w:cs="Arial"/>
        </w:rPr>
        <w:t xml:space="preserve"> click ATTENDING once and it will change to show NOT ATTENDING.</w:t>
      </w:r>
    </w:p>
    <w:p w:rsidR="008A53D0" w:rsidRPr="00313CD7" w:rsidRDefault="008A53D0" w:rsidP="00C54599">
      <w:pPr>
        <w:pStyle w:val="NoSpacing"/>
        <w:rPr>
          <w:rFonts w:ascii="Arial" w:hAnsi="Arial" w:cs="Arial"/>
          <w:u w:val="single"/>
        </w:rPr>
      </w:pPr>
    </w:p>
    <w:p w:rsidR="0012170E" w:rsidRPr="0012170E" w:rsidRDefault="008A53D0" w:rsidP="00C54599">
      <w:pPr>
        <w:pStyle w:val="NoSpacing"/>
        <w:numPr>
          <w:ilvl w:val="0"/>
          <w:numId w:val="4"/>
        </w:numPr>
        <w:rPr>
          <w:rFonts w:ascii="Arial" w:hAnsi="Arial" w:cs="Arial"/>
          <w:b/>
          <w:sz w:val="28"/>
          <w:u w:val="single"/>
        </w:rPr>
      </w:pPr>
      <w:r w:rsidRPr="0012170E">
        <w:rPr>
          <w:rFonts w:ascii="Arial" w:hAnsi="Arial" w:cs="Arial"/>
          <w:b/>
          <w:sz w:val="28"/>
          <w:u w:val="single"/>
        </w:rPr>
        <w:t>Access Resources</w:t>
      </w:r>
    </w:p>
    <w:p w:rsidR="001C5CA0" w:rsidRPr="00445873" w:rsidRDefault="008A53D0" w:rsidP="0017673A">
      <w:pPr>
        <w:pStyle w:val="NoSpacing"/>
        <w:ind w:left="360"/>
        <w:rPr>
          <w:rFonts w:ascii="Arial" w:hAnsi="Arial" w:cs="Arial"/>
        </w:rPr>
      </w:pPr>
      <w:r w:rsidRPr="00445873">
        <w:rPr>
          <w:rFonts w:ascii="Arial" w:hAnsi="Arial" w:cs="Arial"/>
        </w:rPr>
        <w:t>At the top right hand side of the Dashboard</w:t>
      </w:r>
      <w:r w:rsidR="00D03047">
        <w:rPr>
          <w:rFonts w:ascii="Arial" w:hAnsi="Arial" w:cs="Arial"/>
        </w:rPr>
        <w:t>,</w:t>
      </w:r>
      <w:r w:rsidRPr="00445873">
        <w:rPr>
          <w:rFonts w:ascii="Arial" w:hAnsi="Arial" w:cs="Arial"/>
        </w:rPr>
        <w:t xml:space="preserve"> you will have access </w:t>
      </w:r>
      <w:r w:rsidR="00D03047">
        <w:rPr>
          <w:rFonts w:ascii="Arial" w:hAnsi="Arial" w:cs="Arial"/>
        </w:rPr>
        <w:t xml:space="preserve">to </w:t>
      </w:r>
      <w:r w:rsidRPr="00445873">
        <w:rPr>
          <w:rFonts w:ascii="Arial" w:hAnsi="Arial" w:cs="Arial"/>
        </w:rPr>
        <w:t>various resources provided by EWSNetwork. To view</w:t>
      </w:r>
      <w:r w:rsidR="00843B2E">
        <w:rPr>
          <w:rFonts w:ascii="Arial" w:hAnsi="Arial" w:cs="Arial"/>
        </w:rPr>
        <w:t>,</w:t>
      </w:r>
      <w:r w:rsidRPr="00445873">
        <w:rPr>
          <w:rFonts w:ascii="Arial" w:hAnsi="Arial" w:cs="Arial"/>
        </w:rPr>
        <w:t xml:space="preserve"> simply click the link.</w:t>
      </w:r>
    </w:p>
    <w:sectPr w:rsidR="001C5CA0" w:rsidRPr="00445873" w:rsidSect="000954AF">
      <w:footerReference w:type="default" r:id="rId10"/>
      <w:pgSz w:w="12240" w:h="15840"/>
      <w:pgMar w:top="720" w:right="1008" w:bottom="720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05C" w:rsidRDefault="0071305C" w:rsidP="000C3653">
      <w:pPr>
        <w:spacing w:after="0" w:line="240" w:lineRule="auto"/>
      </w:pPr>
      <w:r>
        <w:separator/>
      </w:r>
    </w:p>
  </w:endnote>
  <w:endnote w:type="continuationSeparator" w:id="0">
    <w:p w:rsidR="0071305C" w:rsidRDefault="0071305C" w:rsidP="000C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653" w:rsidRPr="005D4314" w:rsidRDefault="000C3653" w:rsidP="000C3653">
    <w:pPr>
      <w:pStyle w:val="NoSpacing"/>
      <w:jc w:val="both"/>
      <w:rPr>
        <w:rFonts w:ascii="Arial" w:hAnsi="Arial" w:cs="Arial"/>
        <w:sz w:val="20"/>
        <w:szCs w:val="20"/>
      </w:rPr>
    </w:pPr>
    <w:r w:rsidRPr="00C103C2">
      <w:rPr>
        <w:rFonts w:ascii="Times New Roman" w:hAnsi="Times New Roman"/>
        <w:i/>
        <w:noProof/>
        <w:sz w:val="20"/>
        <w:szCs w:val="20"/>
        <w:lang w:eastAsia="en-CA"/>
      </w:rPr>
      <w:drawing>
        <wp:anchor distT="0" distB="0" distL="114300" distR="114300" simplePos="0" relativeHeight="251659264" behindDoc="1" locked="0" layoutInCell="1" allowOverlap="1" wp14:anchorId="7672E904" wp14:editId="31624493">
          <wp:simplePos x="0" y="0"/>
          <wp:positionH relativeFrom="column">
            <wp:posOffset>5775768</wp:posOffset>
          </wp:positionH>
          <wp:positionV relativeFrom="paragraph">
            <wp:posOffset>-125863</wp:posOffset>
          </wp:positionV>
          <wp:extent cx="777992" cy="340242"/>
          <wp:effectExtent l="0" t="0" r="3175" b="3175"/>
          <wp:wrapNone/>
          <wp:docPr id="5" name="Picture 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>©201</w:t>
    </w:r>
    <w:r w:rsidR="00BC7B68">
      <w:rPr>
        <w:rFonts w:ascii="Arial" w:hAnsi="Arial" w:cs="Arial"/>
        <w:color w:val="002060"/>
        <w:sz w:val="20"/>
        <w:szCs w:val="28"/>
      </w:rPr>
      <w:t>4</w:t>
    </w:r>
    <w:r w:rsidRPr="007474CC">
      <w:rPr>
        <w:rFonts w:ascii="Arial" w:hAnsi="Arial" w:cs="Arial"/>
        <w:color w:val="002060"/>
        <w:sz w:val="20"/>
        <w:szCs w:val="28"/>
      </w:rPr>
      <w:t xml:space="preserve"> Employee Wellness Solutions Network™ - </w:t>
    </w:r>
    <w:r>
      <w:rPr>
        <w:rFonts w:ascii="Arial" w:hAnsi="Arial" w:cs="Arial"/>
        <w:color w:val="002060"/>
        <w:sz w:val="20"/>
        <w:szCs w:val="28"/>
      </w:rPr>
      <w:t xml:space="preserve">Portal </w:t>
    </w:r>
    <w:r w:rsidR="00D03047">
      <w:rPr>
        <w:rFonts w:ascii="Arial" w:hAnsi="Arial" w:cs="Arial"/>
        <w:color w:val="002060"/>
        <w:sz w:val="20"/>
        <w:szCs w:val="28"/>
      </w:rPr>
      <w:t>Reference Guide</w:t>
    </w:r>
    <w:r w:rsidRPr="007474CC">
      <w:rPr>
        <w:rFonts w:ascii="Arial" w:hAnsi="Arial" w:cs="Arial"/>
        <w:color w:val="002060"/>
        <w:sz w:val="20"/>
        <w:szCs w:val="28"/>
      </w:rPr>
      <w:t>, All rights res</w:t>
    </w:r>
    <w:r>
      <w:rPr>
        <w:rFonts w:ascii="Arial" w:hAnsi="Arial" w:cs="Arial"/>
        <w:color w:val="002060"/>
        <w:sz w:val="20"/>
        <w:szCs w:val="28"/>
      </w:rPr>
      <w:t>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05C" w:rsidRDefault="0071305C" w:rsidP="000C3653">
      <w:pPr>
        <w:spacing w:after="0" w:line="240" w:lineRule="auto"/>
      </w:pPr>
      <w:r>
        <w:separator/>
      </w:r>
    </w:p>
  </w:footnote>
  <w:footnote w:type="continuationSeparator" w:id="0">
    <w:p w:rsidR="0071305C" w:rsidRDefault="0071305C" w:rsidP="000C3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83881"/>
    <w:multiLevelType w:val="hybridMultilevel"/>
    <w:tmpl w:val="F67E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F1A80"/>
    <w:multiLevelType w:val="hybridMultilevel"/>
    <w:tmpl w:val="90E4195C"/>
    <w:lvl w:ilvl="0" w:tplc="9F9A4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558B4"/>
    <w:multiLevelType w:val="hybridMultilevel"/>
    <w:tmpl w:val="29D679E8"/>
    <w:lvl w:ilvl="0" w:tplc="072ED6F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903CC"/>
    <w:multiLevelType w:val="hybridMultilevel"/>
    <w:tmpl w:val="21BEB6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02"/>
    <w:rsid w:val="000575B7"/>
    <w:rsid w:val="00066169"/>
    <w:rsid w:val="000954AF"/>
    <w:rsid w:val="000C3653"/>
    <w:rsid w:val="000D392A"/>
    <w:rsid w:val="0012170E"/>
    <w:rsid w:val="001373C9"/>
    <w:rsid w:val="0017673A"/>
    <w:rsid w:val="001C5CA0"/>
    <w:rsid w:val="001E47C6"/>
    <w:rsid w:val="00245A45"/>
    <w:rsid w:val="00287449"/>
    <w:rsid w:val="002B0CD6"/>
    <w:rsid w:val="002D195D"/>
    <w:rsid w:val="00313CD7"/>
    <w:rsid w:val="003E1C47"/>
    <w:rsid w:val="003E7712"/>
    <w:rsid w:val="00445873"/>
    <w:rsid w:val="00471709"/>
    <w:rsid w:val="00504CCB"/>
    <w:rsid w:val="005227B1"/>
    <w:rsid w:val="00563001"/>
    <w:rsid w:val="00571229"/>
    <w:rsid w:val="005B19FC"/>
    <w:rsid w:val="006142D8"/>
    <w:rsid w:val="006822F0"/>
    <w:rsid w:val="0071305C"/>
    <w:rsid w:val="00735933"/>
    <w:rsid w:val="00835921"/>
    <w:rsid w:val="00843B2E"/>
    <w:rsid w:val="008475E2"/>
    <w:rsid w:val="008771AC"/>
    <w:rsid w:val="008A53D0"/>
    <w:rsid w:val="0091025D"/>
    <w:rsid w:val="009114F3"/>
    <w:rsid w:val="00937DFB"/>
    <w:rsid w:val="00945F2B"/>
    <w:rsid w:val="00A47B35"/>
    <w:rsid w:val="00AC343F"/>
    <w:rsid w:val="00AE074C"/>
    <w:rsid w:val="00B12E32"/>
    <w:rsid w:val="00B15122"/>
    <w:rsid w:val="00BC7B68"/>
    <w:rsid w:val="00C101A3"/>
    <w:rsid w:val="00C304FA"/>
    <w:rsid w:val="00C54599"/>
    <w:rsid w:val="00C60942"/>
    <w:rsid w:val="00CF180F"/>
    <w:rsid w:val="00D03047"/>
    <w:rsid w:val="00D17D6B"/>
    <w:rsid w:val="00D41E9E"/>
    <w:rsid w:val="00D977D7"/>
    <w:rsid w:val="00DA2202"/>
    <w:rsid w:val="00E211C7"/>
    <w:rsid w:val="00E54D1F"/>
    <w:rsid w:val="00EB478E"/>
    <w:rsid w:val="00ED327D"/>
    <w:rsid w:val="00F63471"/>
    <w:rsid w:val="00F7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FBF5E2-3821-408A-AB14-AD7E120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2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2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58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653"/>
  </w:style>
  <w:style w:type="paragraph" w:styleId="Footer">
    <w:name w:val="footer"/>
    <w:basedOn w:val="Normal"/>
    <w:link w:val="FooterChar"/>
    <w:uiPriority w:val="99"/>
    <w:unhideWhenUsed/>
    <w:rsid w:val="000C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wsnetwork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1AB7-A399-4431-AB56-9E7DF9A7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Parsons</dc:creator>
  <cp:lastModifiedBy>Meaghan Jansen</cp:lastModifiedBy>
  <cp:revision>8</cp:revision>
  <cp:lastPrinted>2012-07-12T14:17:00Z</cp:lastPrinted>
  <dcterms:created xsi:type="dcterms:W3CDTF">2012-12-14T15:12:00Z</dcterms:created>
  <dcterms:modified xsi:type="dcterms:W3CDTF">2014-12-01T15:54:00Z</dcterms:modified>
</cp:coreProperties>
</file>