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1D07" w14:textId="77777777" w:rsidR="00DD20BE" w:rsidRDefault="00DD20BE" w:rsidP="00DD20BE">
      <w:pPr>
        <w:rPr>
          <w:rFonts w:ascii="Helvetica" w:hAnsi="Helvetica"/>
          <w:b/>
          <w:i/>
          <w:sz w:val="28"/>
          <w:szCs w:val="28"/>
        </w:rPr>
      </w:pPr>
      <w:r w:rsidRPr="001D7EFE">
        <w:rPr>
          <w:rFonts w:ascii="Helvetica" w:hAnsi="Helvetica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452A84D" wp14:editId="620F685D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97915" cy="1024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FE">
        <w:rPr>
          <w:rFonts w:ascii="Helvetica" w:hAnsi="Helvetica"/>
          <w:b/>
          <w:i/>
          <w:sz w:val="32"/>
          <w:szCs w:val="32"/>
        </w:rPr>
        <w:tab/>
      </w:r>
      <w:r w:rsidRPr="001D7EFE">
        <w:rPr>
          <w:rFonts w:ascii="Helvetica" w:hAnsi="Helvetica"/>
          <w:b/>
          <w:i/>
          <w:sz w:val="32"/>
          <w:szCs w:val="32"/>
        </w:rPr>
        <w:tab/>
        <w:t xml:space="preserve">KICK IT: </w:t>
      </w:r>
      <w:r w:rsidRPr="001D7EFE">
        <w:rPr>
          <w:rFonts w:ascii="Helvetica" w:hAnsi="Helvetica"/>
          <w:b/>
          <w:i/>
          <w:sz w:val="28"/>
          <w:szCs w:val="28"/>
        </w:rPr>
        <w:t>A Guide to Smoking Cessation in the Workplace</w:t>
      </w:r>
    </w:p>
    <w:p w14:paraId="76296DCE" w14:textId="77777777" w:rsidR="00DD20BE" w:rsidRDefault="00DD20BE" w:rsidP="00DD20BE">
      <w:pPr>
        <w:jc w:val="center"/>
        <w:rPr>
          <w:rFonts w:ascii="Helvetica" w:hAnsi="Helvetica"/>
          <w:b/>
          <w:sz w:val="32"/>
          <w:szCs w:val="32"/>
          <w:u w:val="single"/>
        </w:rPr>
      </w:pPr>
      <w:r>
        <w:rPr>
          <w:rFonts w:ascii="Helvetica" w:hAnsi="Helvetica"/>
          <w:b/>
          <w:sz w:val="32"/>
          <w:szCs w:val="32"/>
          <w:u w:val="single"/>
        </w:rPr>
        <w:t>Dealing with Withdrawal</w:t>
      </w:r>
    </w:p>
    <w:p w14:paraId="2E6676FE" w14:textId="77777777" w:rsidR="00DD20BE" w:rsidRDefault="00DD20BE" w:rsidP="00DD20BE">
      <w:pPr>
        <w:jc w:val="center"/>
        <w:rPr>
          <w:rFonts w:ascii="Helvetica" w:hAnsi="Helvetica"/>
          <w:b/>
          <w:sz w:val="32"/>
          <w:szCs w:val="32"/>
          <w:u w:val="single"/>
        </w:rPr>
      </w:pPr>
    </w:p>
    <w:p w14:paraId="2BEFAB31" w14:textId="77777777" w:rsidR="00DD20BE" w:rsidRDefault="00DD20BE" w:rsidP="00DD20BE">
      <w:pPr>
        <w:rPr>
          <w:rFonts w:ascii="Helvetica" w:hAnsi="Helvetica"/>
        </w:rPr>
      </w:pPr>
      <w:r>
        <w:rPr>
          <w:rFonts w:ascii="Helvetica" w:hAnsi="Helvetica"/>
        </w:rPr>
        <w:t xml:space="preserve">When you stop smoking, the beginning of the recovery process may include symptoms of nicotine withdrawal. For most people, withdrawal is at its worse </w:t>
      </w:r>
      <w:r>
        <w:rPr>
          <w:rFonts w:ascii="Helvetica" w:hAnsi="Helvetica"/>
          <w:u w:val="single"/>
        </w:rPr>
        <w:t>one day after they quit smoking</w:t>
      </w:r>
      <w:r>
        <w:rPr>
          <w:rFonts w:ascii="Helvetica" w:hAnsi="Helvetica"/>
        </w:rPr>
        <w:t xml:space="preserve">. </w:t>
      </w:r>
      <w:r w:rsidR="001F48C8">
        <w:rPr>
          <w:rFonts w:ascii="Helvetica" w:hAnsi="Helvetica"/>
        </w:rPr>
        <w:t xml:space="preserve">This is when you are most likely to start smoking again. </w:t>
      </w:r>
      <w:r>
        <w:rPr>
          <w:rFonts w:ascii="Helvetica" w:hAnsi="Helvetica"/>
        </w:rPr>
        <w:t xml:space="preserve">It gets better after 3-4 days and after 10 </w:t>
      </w:r>
      <w:proofErr w:type="gramStart"/>
      <w:r>
        <w:rPr>
          <w:rFonts w:ascii="Helvetica" w:hAnsi="Helvetica"/>
        </w:rPr>
        <w:t>days,</w:t>
      </w:r>
      <w:proofErr w:type="gramEnd"/>
      <w:r>
        <w:rPr>
          <w:rFonts w:ascii="Helvetica" w:hAnsi="Helvetica"/>
        </w:rPr>
        <w:t xml:space="preserve"> all withdrawal symptoms should be gone. </w:t>
      </w:r>
    </w:p>
    <w:p w14:paraId="24874421" w14:textId="77777777" w:rsidR="001F48C8" w:rsidRDefault="001F48C8" w:rsidP="00DD20BE">
      <w:pPr>
        <w:rPr>
          <w:rFonts w:ascii="Helvetica" w:hAnsi="Helvetica"/>
        </w:rPr>
      </w:pPr>
    </w:p>
    <w:p w14:paraId="744D6AD8" w14:textId="77777777" w:rsidR="001F48C8" w:rsidRDefault="001F48C8" w:rsidP="00DD20BE">
      <w:pPr>
        <w:rPr>
          <w:rFonts w:ascii="Helvetica" w:hAnsi="Helvetica"/>
        </w:rPr>
      </w:pPr>
      <w:r>
        <w:rPr>
          <w:rFonts w:ascii="Helvetica" w:hAnsi="Helvetica"/>
        </w:rPr>
        <w:t xml:space="preserve">It is for this reason to find </w:t>
      </w:r>
      <w:r w:rsidRPr="001F48C8">
        <w:rPr>
          <w:rFonts w:ascii="Helvetica" w:hAnsi="Helvetica"/>
          <w:u w:val="single"/>
        </w:rPr>
        <w:t>positive ways to cope</w:t>
      </w:r>
      <w:r>
        <w:rPr>
          <w:rFonts w:ascii="Helvetica" w:hAnsi="Helvetica"/>
        </w:rPr>
        <w:t xml:space="preserve"> especially during the first few days. Your main task in quitting is to find a way to get through the </w:t>
      </w:r>
      <w:r>
        <w:rPr>
          <w:rFonts w:ascii="Helvetica" w:hAnsi="Helvetica"/>
          <w:u w:val="single"/>
        </w:rPr>
        <w:t>first few days</w:t>
      </w:r>
      <w:r>
        <w:rPr>
          <w:rFonts w:ascii="Helvetica" w:hAnsi="Helvetica"/>
        </w:rPr>
        <w:t xml:space="preserve">. </w:t>
      </w:r>
    </w:p>
    <w:p w14:paraId="5908DDE6" w14:textId="77777777" w:rsidR="00785D20" w:rsidRDefault="00785D20">
      <w:pPr>
        <w:rPr>
          <w:rFonts w:ascii="Helvetica" w:hAnsi="Helvetica"/>
        </w:rPr>
      </w:pPr>
    </w:p>
    <w:p w14:paraId="44359D17" w14:textId="6753C7AF" w:rsidR="001F48C8" w:rsidRDefault="001F48C8">
      <w:pPr>
        <w:rPr>
          <w:rFonts w:ascii="Helvetica" w:hAnsi="Helvetica"/>
        </w:rPr>
      </w:pPr>
      <w:r>
        <w:rPr>
          <w:rFonts w:ascii="Helvetica" w:hAnsi="Helvetica"/>
        </w:rPr>
        <w:t xml:space="preserve">Fill in </w:t>
      </w:r>
      <w:r w:rsidR="00CF6C42">
        <w:rPr>
          <w:rFonts w:ascii="Helvetica" w:hAnsi="Helvetica"/>
        </w:rPr>
        <w:t xml:space="preserve">the </w:t>
      </w:r>
      <w:r>
        <w:rPr>
          <w:rFonts w:ascii="Helvetica" w:hAnsi="Helvetica"/>
        </w:rPr>
        <w:t xml:space="preserve">blanks in the second column or add on: </w:t>
      </w:r>
    </w:p>
    <w:p w14:paraId="57D861B5" w14:textId="77777777" w:rsidR="001F48C8" w:rsidRDefault="001F48C8">
      <w:pPr>
        <w:rPr>
          <w:rFonts w:ascii="Helvetica" w:hAnsi="Helvetica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369"/>
        <w:gridCol w:w="6785"/>
      </w:tblGrid>
      <w:tr w:rsidR="001F48C8" w:rsidRPr="001F48C8" w14:paraId="46F44770" w14:textId="77777777" w:rsidTr="001F4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3293B3E" w14:textId="77777777" w:rsidR="001F48C8" w:rsidRPr="001F48C8" w:rsidRDefault="001F48C8">
            <w:pPr>
              <w:rPr>
                <w:rFonts w:ascii="Helvetica" w:hAnsi="Helvetica"/>
              </w:rPr>
            </w:pPr>
            <w:r w:rsidRPr="001F48C8">
              <w:rPr>
                <w:rFonts w:ascii="Helvetica" w:hAnsi="Helvetica"/>
              </w:rPr>
              <w:t>Withdrawal Symptoms</w:t>
            </w:r>
          </w:p>
        </w:tc>
        <w:tc>
          <w:tcPr>
            <w:tcW w:w="6785" w:type="dxa"/>
          </w:tcPr>
          <w:p w14:paraId="7FD26EDE" w14:textId="77777777" w:rsidR="001F48C8" w:rsidRPr="001F48C8" w:rsidRDefault="001F48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1F48C8">
              <w:rPr>
                <w:rFonts w:ascii="Helvetica" w:hAnsi="Helvetica"/>
              </w:rPr>
              <w:t xml:space="preserve">Coping Technique </w:t>
            </w:r>
          </w:p>
        </w:tc>
      </w:tr>
      <w:tr w:rsidR="001F48C8" w:rsidRPr="001F48C8" w14:paraId="4C97487A" w14:textId="77777777" w:rsidTr="001F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4657938" w14:textId="77777777" w:rsidR="001F48C8" w:rsidRPr="001F48C8" w:rsidRDefault="001F48C8">
            <w:pPr>
              <w:rPr>
                <w:rFonts w:ascii="Helvetica" w:hAnsi="Helvetica"/>
              </w:rPr>
            </w:pPr>
            <w:r w:rsidRPr="001F48C8">
              <w:rPr>
                <w:rFonts w:ascii="Helvetica" w:hAnsi="Helvetica"/>
              </w:rPr>
              <w:t xml:space="preserve">Tension, irritability </w:t>
            </w:r>
          </w:p>
        </w:tc>
        <w:tc>
          <w:tcPr>
            <w:tcW w:w="6785" w:type="dxa"/>
          </w:tcPr>
          <w:p w14:paraId="63E8118A" w14:textId="77777777" w:rsidR="001F48C8" w:rsidRDefault="001F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1F48C8">
              <w:rPr>
                <w:rFonts w:ascii="Helvetica" w:hAnsi="Helvetica"/>
              </w:rPr>
              <w:t>Deep breathing</w:t>
            </w:r>
            <w:r>
              <w:rPr>
                <w:rFonts w:ascii="Helvetica" w:hAnsi="Helvetica"/>
              </w:rPr>
              <w:t>.</w:t>
            </w:r>
            <w:r w:rsidRPr="001F48C8">
              <w:rPr>
                <w:rFonts w:ascii="Helvetica" w:hAnsi="Helvetica"/>
              </w:rPr>
              <w:t xml:space="preserve"> </w:t>
            </w:r>
          </w:p>
          <w:p w14:paraId="58F5BDD0" w14:textId="77777777" w:rsidR="001F48C8" w:rsidRDefault="001F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  <w:p w14:paraId="667FB6DE" w14:textId="77777777" w:rsidR="001F48C8" w:rsidRPr="001F48C8" w:rsidRDefault="001F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1F48C8" w:rsidRPr="001F48C8" w14:paraId="6FAA91C1" w14:textId="77777777" w:rsidTr="001F48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2C44463" w14:textId="77777777" w:rsidR="001F48C8" w:rsidRPr="001F48C8" w:rsidRDefault="001F48C8">
            <w:pPr>
              <w:rPr>
                <w:rFonts w:ascii="Helvetica" w:hAnsi="Helvetica"/>
              </w:rPr>
            </w:pPr>
            <w:r w:rsidRPr="001F48C8">
              <w:rPr>
                <w:rFonts w:ascii="Helvetica" w:hAnsi="Helvetica"/>
              </w:rPr>
              <w:t>Depression</w:t>
            </w:r>
          </w:p>
        </w:tc>
        <w:tc>
          <w:tcPr>
            <w:tcW w:w="6785" w:type="dxa"/>
          </w:tcPr>
          <w:p w14:paraId="1E808287" w14:textId="77777777" w:rsidR="001F48C8" w:rsidRDefault="001F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1F48C8">
              <w:rPr>
                <w:rFonts w:ascii="Helvetica" w:hAnsi="Helvetica"/>
              </w:rPr>
              <w:t>Positive self talk</w:t>
            </w:r>
            <w:r>
              <w:rPr>
                <w:rFonts w:ascii="Helvetica" w:hAnsi="Helvetica"/>
              </w:rPr>
              <w:t>.</w:t>
            </w:r>
          </w:p>
          <w:p w14:paraId="431C327C" w14:textId="77777777" w:rsidR="001F48C8" w:rsidRDefault="001F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  <w:p w14:paraId="2BC996CA" w14:textId="77777777" w:rsidR="001F48C8" w:rsidRPr="001F48C8" w:rsidRDefault="001F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1F48C8" w:rsidRPr="001F48C8" w14:paraId="03A92B9E" w14:textId="77777777" w:rsidTr="001F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DA6992A" w14:textId="77777777" w:rsidR="001F48C8" w:rsidRPr="001F48C8" w:rsidRDefault="001F48C8">
            <w:pPr>
              <w:rPr>
                <w:rFonts w:ascii="Helvetica" w:hAnsi="Helvetica"/>
              </w:rPr>
            </w:pPr>
            <w:r w:rsidRPr="001F48C8">
              <w:rPr>
                <w:rFonts w:ascii="Helvetica" w:hAnsi="Helvetica"/>
              </w:rPr>
              <w:t>Headaches</w:t>
            </w:r>
          </w:p>
        </w:tc>
        <w:tc>
          <w:tcPr>
            <w:tcW w:w="6785" w:type="dxa"/>
          </w:tcPr>
          <w:p w14:paraId="7B4ECA6E" w14:textId="77777777" w:rsidR="001F48C8" w:rsidRDefault="001F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Take a mild</w:t>
            </w:r>
            <w:r w:rsidRPr="001F48C8">
              <w:rPr>
                <w:rFonts w:ascii="Helvetica" w:hAnsi="Helvetica"/>
              </w:rPr>
              <w:t xml:space="preserve"> pain reliever</w:t>
            </w:r>
            <w:r>
              <w:rPr>
                <w:rFonts w:ascii="Helvetica" w:hAnsi="Helvetica"/>
              </w:rPr>
              <w:t>.</w:t>
            </w:r>
          </w:p>
          <w:p w14:paraId="18B8C6A3" w14:textId="77777777" w:rsidR="001F48C8" w:rsidRPr="001F48C8" w:rsidRDefault="001F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1F48C8" w:rsidRPr="001F48C8" w14:paraId="7F276CC0" w14:textId="77777777" w:rsidTr="001F48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BFAFC0E" w14:textId="77777777" w:rsidR="001F48C8" w:rsidRPr="001F48C8" w:rsidRDefault="001F48C8">
            <w:pPr>
              <w:rPr>
                <w:rFonts w:ascii="Helvetica" w:hAnsi="Helvetica"/>
              </w:rPr>
            </w:pPr>
            <w:r w:rsidRPr="001F48C8">
              <w:rPr>
                <w:rFonts w:ascii="Helvetica" w:hAnsi="Helvetica"/>
              </w:rPr>
              <w:t>Dizziness</w:t>
            </w:r>
          </w:p>
        </w:tc>
        <w:tc>
          <w:tcPr>
            <w:tcW w:w="6785" w:type="dxa"/>
          </w:tcPr>
          <w:p w14:paraId="36A46CA5" w14:textId="030CC1C4" w:rsidR="001F48C8" w:rsidRDefault="0001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Take deep breaths and stay calm. It should pass. If persists, see doctor.</w:t>
            </w:r>
          </w:p>
          <w:p w14:paraId="5CE8BB53" w14:textId="77777777" w:rsidR="001F48C8" w:rsidRDefault="001F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  <w:p w14:paraId="676740A2" w14:textId="77777777" w:rsidR="001F48C8" w:rsidRPr="001F48C8" w:rsidRDefault="001F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1F48C8" w:rsidRPr="001F48C8" w14:paraId="676F5280" w14:textId="77777777" w:rsidTr="001F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6840327" w14:textId="77777777" w:rsidR="001F48C8" w:rsidRPr="001F48C8" w:rsidRDefault="001F48C8">
            <w:pPr>
              <w:rPr>
                <w:rFonts w:ascii="Helvetica" w:hAnsi="Helvetica"/>
              </w:rPr>
            </w:pPr>
            <w:r w:rsidRPr="001F48C8">
              <w:rPr>
                <w:rFonts w:ascii="Helvetica" w:hAnsi="Helvetica"/>
              </w:rPr>
              <w:t>Trouble sleeping</w:t>
            </w:r>
          </w:p>
        </w:tc>
        <w:tc>
          <w:tcPr>
            <w:tcW w:w="6785" w:type="dxa"/>
          </w:tcPr>
          <w:p w14:paraId="3179BD52" w14:textId="77777777" w:rsidR="001F48C8" w:rsidRDefault="001F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1F48C8">
              <w:rPr>
                <w:rFonts w:ascii="Helvetica" w:hAnsi="Helvetica"/>
              </w:rPr>
              <w:t>Avoid caffeine. Do relaxation exercises before bed.</w:t>
            </w:r>
          </w:p>
          <w:p w14:paraId="2660B793" w14:textId="77777777" w:rsidR="001F48C8" w:rsidRPr="001F48C8" w:rsidRDefault="001F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1F48C8" w:rsidRPr="001F48C8" w14:paraId="1367E892" w14:textId="77777777" w:rsidTr="001F48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4BCD902" w14:textId="77777777" w:rsidR="001F48C8" w:rsidRPr="001F48C8" w:rsidRDefault="001F48C8">
            <w:pPr>
              <w:rPr>
                <w:rFonts w:ascii="Helvetica" w:hAnsi="Helvetica"/>
              </w:rPr>
            </w:pPr>
            <w:r w:rsidRPr="001F48C8">
              <w:rPr>
                <w:rFonts w:ascii="Helvetica" w:hAnsi="Helvetica"/>
              </w:rPr>
              <w:t xml:space="preserve">Difficulty concentrating </w:t>
            </w:r>
          </w:p>
        </w:tc>
        <w:tc>
          <w:tcPr>
            <w:tcW w:w="6785" w:type="dxa"/>
          </w:tcPr>
          <w:p w14:paraId="4BDDF9C4" w14:textId="58926E92" w:rsidR="001F48C8" w:rsidRDefault="0001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Re-focus your thoughts. Write to-do lists and stay on target.</w:t>
            </w:r>
          </w:p>
          <w:p w14:paraId="1DC3BE74" w14:textId="77777777" w:rsidR="001F48C8" w:rsidRDefault="001F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  <w:p w14:paraId="796E3158" w14:textId="77777777" w:rsidR="001F48C8" w:rsidRPr="001F48C8" w:rsidRDefault="001F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1F48C8" w:rsidRPr="001F48C8" w14:paraId="0BCF5926" w14:textId="77777777" w:rsidTr="001F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451D639" w14:textId="77777777" w:rsidR="001F48C8" w:rsidRPr="001F48C8" w:rsidRDefault="001F48C8">
            <w:pPr>
              <w:rPr>
                <w:rFonts w:ascii="Helvetica" w:hAnsi="Helvetica"/>
              </w:rPr>
            </w:pPr>
            <w:r w:rsidRPr="001F48C8">
              <w:rPr>
                <w:rFonts w:ascii="Helvetica" w:hAnsi="Helvetica"/>
              </w:rPr>
              <w:t>Coughing</w:t>
            </w:r>
          </w:p>
        </w:tc>
        <w:tc>
          <w:tcPr>
            <w:tcW w:w="6785" w:type="dxa"/>
          </w:tcPr>
          <w:p w14:paraId="2294107E" w14:textId="77777777" w:rsidR="001F48C8" w:rsidRDefault="001F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1F48C8">
              <w:rPr>
                <w:rFonts w:ascii="Helvetica" w:hAnsi="Helvetica"/>
              </w:rPr>
              <w:t>Use soothing lozenges. Drink plenty of water.</w:t>
            </w:r>
          </w:p>
          <w:p w14:paraId="254965B3" w14:textId="77777777" w:rsidR="001F48C8" w:rsidRPr="001F48C8" w:rsidRDefault="001F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1F48C8" w:rsidRPr="001F48C8" w14:paraId="6F014C4A" w14:textId="77777777" w:rsidTr="001F48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C9BC778" w14:textId="77777777" w:rsidR="001F48C8" w:rsidRPr="001F48C8" w:rsidRDefault="001F48C8">
            <w:pPr>
              <w:rPr>
                <w:rFonts w:ascii="Helvetica" w:hAnsi="Helvetica"/>
              </w:rPr>
            </w:pPr>
            <w:r w:rsidRPr="001F48C8">
              <w:rPr>
                <w:rFonts w:ascii="Helvetica" w:hAnsi="Helvetica"/>
              </w:rPr>
              <w:t>Hunger</w:t>
            </w:r>
          </w:p>
        </w:tc>
        <w:tc>
          <w:tcPr>
            <w:tcW w:w="6785" w:type="dxa"/>
          </w:tcPr>
          <w:p w14:paraId="6F401710" w14:textId="1B723DC5" w:rsidR="001F48C8" w:rsidRDefault="00012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Eat healthy foods [</w:t>
            </w:r>
            <w:proofErr w:type="spellStart"/>
            <w:r>
              <w:rPr>
                <w:rFonts w:ascii="Helvetica" w:hAnsi="Helvetica"/>
              </w:rPr>
              <w:t>ie</w:t>
            </w:r>
            <w:proofErr w:type="spellEnd"/>
            <w:r>
              <w:rPr>
                <w:rFonts w:ascii="Helvetica" w:hAnsi="Helvetica"/>
              </w:rPr>
              <w:t>: vegetables/hummus, fruit/nuts] and drink water to help ward off hunger.</w:t>
            </w:r>
            <w:bookmarkStart w:id="0" w:name="_GoBack"/>
            <w:bookmarkEnd w:id="0"/>
          </w:p>
          <w:p w14:paraId="08C1C42A" w14:textId="77777777" w:rsidR="001F48C8" w:rsidRDefault="001F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  <w:p w14:paraId="0C8F42C6" w14:textId="77777777" w:rsidR="001F48C8" w:rsidRPr="001F48C8" w:rsidRDefault="001F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1F48C8" w:rsidRPr="001F48C8" w14:paraId="52BA54EB" w14:textId="77777777" w:rsidTr="001F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FD8B316" w14:textId="77777777" w:rsidR="001F48C8" w:rsidRPr="001F48C8" w:rsidRDefault="001F48C8">
            <w:pPr>
              <w:rPr>
                <w:rFonts w:ascii="Helvetica" w:hAnsi="Helvetica"/>
              </w:rPr>
            </w:pPr>
            <w:r w:rsidRPr="001F48C8">
              <w:rPr>
                <w:rFonts w:ascii="Helvetica" w:hAnsi="Helvetica"/>
              </w:rPr>
              <w:t>Constipation</w:t>
            </w:r>
          </w:p>
        </w:tc>
        <w:tc>
          <w:tcPr>
            <w:tcW w:w="6785" w:type="dxa"/>
          </w:tcPr>
          <w:p w14:paraId="575B24BD" w14:textId="77777777" w:rsidR="001F48C8" w:rsidRDefault="001F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1F48C8">
              <w:rPr>
                <w:rFonts w:ascii="Helvetica" w:hAnsi="Helvetica"/>
              </w:rPr>
              <w:t>Eat high-</w:t>
            </w:r>
            <w:proofErr w:type="spellStart"/>
            <w:r w:rsidRPr="001F48C8">
              <w:rPr>
                <w:rFonts w:ascii="Helvetica" w:hAnsi="Helvetica"/>
              </w:rPr>
              <w:t>fibre</w:t>
            </w:r>
            <w:proofErr w:type="spellEnd"/>
            <w:r w:rsidRPr="001F48C8">
              <w:rPr>
                <w:rFonts w:ascii="Helvetica" w:hAnsi="Helvetica"/>
              </w:rPr>
              <w:t xml:space="preserve"> foods (fruits, vegetables whole grains) </w:t>
            </w:r>
          </w:p>
          <w:p w14:paraId="5E9D4704" w14:textId="77777777" w:rsidR="001F48C8" w:rsidRPr="001F48C8" w:rsidRDefault="001F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</w:tbl>
    <w:p w14:paraId="5158ADDC" w14:textId="77777777" w:rsidR="001F48C8" w:rsidRDefault="001F48C8"/>
    <w:p w14:paraId="5212BFBD" w14:textId="77777777" w:rsidR="00DD20BE" w:rsidRDefault="00DD20BE"/>
    <w:p w14:paraId="32A9DC0D" w14:textId="77777777" w:rsidR="00AD1648" w:rsidRDefault="00AD1648"/>
    <w:p w14:paraId="396BAAB3" w14:textId="77777777" w:rsidR="00AD1648" w:rsidRDefault="00AD1648"/>
    <w:p w14:paraId="728075E8" w14:textId="77777777" w:rsidR="00AD1648" w:rsidRDefault="00AD1648"/>
    <w:p w14:paraId="4538402A" w14:textId="77777777" w:rsidR="00AD1648" w:rsidRDefault="00AD1648"/>
    <w:p w14:paraId="684C48FE" w14:textId="0519C3E0" w:rsidR="00AD1648" w:rsidRPr="00AD1648" w:rsidRDefault="00AD1648" w:rsidP="00AD1648">
      <w:pPr>
        <w:pStyle w:val="ListParagraph"/>
        <w:jc w:val="right"/>
        <w:rPr>
          <w:rFonts w:ascii="Helvetica" w:hAnsi="Helvetica" w:cs="Times"/>
          <w:color w:val="0000FF" w:themeColor="hyperlink"/>
          <w:sz w:val="20"/>
          <w:szCs w:val="20"/>
          <w:u w:val="single"/>
        </w:rPr>
      </w:pPr>
      <w:r w:rsidRPr="00AD1648">
        <w:rPr>
          <w:rFonts w:ascii="Helvetica" w:hAnsi="Helvetica" w:cs="Courier New"/>
          <w:sz w:val="20"/>
          <w:szCs w:val="20"/>
        </w:rPr>
        <w:t>Source:</w:t>
      </w:r>
      <w:r>
        <w:rPr>
          <w:rStyle w:val="Hyperlink"/>
          <w:rFonts w:ascii="Helvetica" w:hAnsi="Helvetica" w:cs="Times"/>
          <w:sz w:val="20"/>
          <w:szCs w:val="20"/>
          <w:u w:val="none"/>
        </w:rPr>
        <w:t xml:space="preserve"> </w:t>
      </w:r>
      <w:hyperlink r:id="rId8" w:history="1">
        <w:r w:rsidRPr="0005786C">
          <w:rPr>
            <w:rStyle w:val="Hyperlink"/>
            <w:rFonts w:ascii="Helvetica" w:hAnsi="Helvetica" w:cs="Times"/>
            <w:sz w:val="20"/>
            <w:szCs w:val="20"/>
          </w:rPr>
          <w:t>http://www.gosmokefree.gc.ca</w:t>
        </w:r>
      </w:hyperlink>
      <w:r>
        <w:rPr>
          <w:rFonts w:ascii="Helvetica" w:hAnsi="Helvetica" w:cs="Times"/>
          <w:color w:val="1A1718"/>
          <w:sz w:val="20"/>
          <w:szCs w:val="20"/>
        </w:rPr>
        <w:t xml:space="preserve"> </w:t>
      </w:r>
    </w:p>
    <w:p w14:paraId="1A0260E7" w14:textId="77777777" w:rsidR="00AD1648" w:rsidRDefault="00AD1648"/>
    <w:sectPr w:rsidR="00AD1648" w:rsidSect="00C15DF2">
      <w:footerReference w:type="default" r:id="rId9"/>
      <w:pgSz w:w="12240" w:h="15840"/>
      <w:pgMar w:top="1009" w:right="1151" w:bottom="1009" w:left="115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D2F67" w14:textId="77777777" w:rsidR="00F66441" w:rsidRDefault="00F66441" w:rsidP="00C15DF2">
      <w:r>
        <w:separator/>
      </w:r>
    </w:p>
  </w:endnote>
  <w:endnote w:type="continuationSeparator" w:id="0">
    <w:p w14:paraId="28534C3D" w14:textId="77777777" w:rsidR="00F66441" w:rsidRDefault="00F66441" w:rsidP="00C1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D606D" w14:textId="622044AB" w:rsidR="00C15DF2" w:rsidRPr="00C15DF2" w:rsidRDefault="00C15DF2" w:rsidP="00C15DF2">
    <w:pPr>
      <w:pStyle w:val="NoSpacing"/>
      <w:tabs>
        <w:tab w:val="right" w:pos="9938"/>
      </w:tabs>
      <w:jc w:val="both"/>
      <w:rPr>
        <w:rFonts w:ascii="Arial" w:hAnsi="Arial" w:cs="Arial"/>
        <w:color w:val="002060"/>
        <w:sz w:val="20"/>
        <w:szCs w:val="28"/>
      </w:rPr>
    </w:pPr>
    <w:r w:rsidRPr="00C103C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B4784A0" wp14:editId="61B7C57D">
          <wp:simplePos x="0" y="0"/>
          <wp:positionH relativeFrom="column">
            <wp:posOffset>5680385</wp:posOffset>
          </wp:positionH>
          <wp:positionV relativeFrom="paragraph">
            <wp:posOffset>-51911</wp:posOffset>
          </wp:positionV>
          <wp:extent cx="777992" cy="340242"/>
          <wp:effectExtent l="0" t="0" r="3175" b="3175"/>
          <wp:wrapNone/>
          <wp:docPr id="25" name="Picture 25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 Employee Wellness Solutions Network™ - </w:t>
    </w:r>
    <w:r>
      <w:rPr>
        <w:rFonts w:ascii="Arial" w:hAnsi="Arial" w:cs="Arial"/>
        <w:color w:val="002060"/>
        <w:sz w:val="20"/>
        <w:szCs w:val="28"/>
      </w:rPr>
      <w:t>Kick It,</w:t>
    </w:r>
    <w:r w:rsidRPr="007474CC">
      <w:rPr>
        <w:rFonts w:ascii="Arial" w:hAnsi="Arial" w:cs="Arial"/>
        <w:color w:val="002060"/>
        <w:sz w:val="20"/>
        <w:szCs w:val="28"/>
      </w:rPr>
      <w:t xml:space="preserve"> All rights res</w:t>
    </w:r>
    <w:r>
      <w:rPr>
        <w:rFonts w:ascii="Arial" w:hAnsi="Arial" w:cs="Arial"/>
        <w:color w:val="002060"/>
        <w:sz w:val="20"/>
        <w:szCs w:val="28"/>
      </w:rPr>
      <w:t>erved.</w:t>
    </w:r>
    <w:r>
      <w:rPr>
        <w:rFonts w:ascii="Arial" w:hAnsi="Arial" w:cs="Arial"/>
        <w:color w:val="002060"/>
        <w:sz w:val="20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6D648" w14:textId="77777777" w:rsidR="00F66441" w:rsidRDefault="00F66441" w:rsidP="00C15DF2">
      <w:r>
        <w:separator/>
      </w:r>
    </w:p>
  </w:footnote>
  <w:footnote w:type="continuationSeparator" w:id="0">
    <w:p w14:paraId="54A12425" w14:textId="77777777" w:rsidR="00F66441" w:rsidRDefault="00F66441" w:rsidP="00C1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BE"/>
    <w:rsid w:val="00012E5B"/>
    <w:rsid w:val="001F48C8"/>
    <w:rsid w:val="00613D1B"/>
    <w:rsid w:val="00785D20"/>
    <w:rsid w:val="00AD1648"/>
    <w:rsid w:val="00C15DF2"/>
    <w:rsid w:val="00CF6C42"/>
    <w:rsid w:val="00DD20BE"/>
    <w:rsid w:val="00F6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1BC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1F48C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D16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6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5D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DF2"/>
  </w:style>
  <w:style w:type="paragraph" w:styleId="Footer">
    <w:name w:val="footer"/>
    <w:basedOn w:val="Normal"/>
    <w:link w:val="FooterChar"/>
    <w:uiPriority w:val="99"/>
    <w:unhideWhenUsed/>
    <w:rsid w:val="00C15D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DF2"/>
  </w:style>
  <w:style w:type="paragraph" w:styleId="NoSpacing">
    <w:name w:val="No Spacing"/>
    <w:uiPriority w:val="1"/>
    <w:qFormat/>
    <w:rsid w:val="00C15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1F48C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D16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6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5D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DF2"/>
  </w:style>
  <w:style w:type="paragraph" w:styleId="Footer">
    <w:name w:val="footer"/>
    <w:basedOn w:val="Normal"/>
    <w:link w:val="FooterChar"/>
    <w:uiPriority w:val="99"/>
    <w:unhideWhenUsed/>
    <w:rsid w:val="00C15D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DF2"/>
  </w:style>
  <w:style w:type="paragraph" w:styleId="NoSpacing">
    <w:name w:val="No Spacing"/>
    <w:uiPriority w:val="1"/>
    <w:qFormat/>
    <w:rsid w:val="00C15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mokefree.g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1162</Characters>
  <Application>Microsoft Office Word</Application>
  <DocSecurity>0</DocSecurity>
  <Lines>9</Lines>
  <Paragraphs>2</Paragraphs>
  <ScaleCrop>false</ScaleCrop>
  <Company>University of Western Ontario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Owner</cp:lastModifiedBy>
  <cp:revision>7</cp:revision>
  <dcterms:created xsi:type="dcterms:W3CDTF">2014-01-20T19:49:00Z</dcterms:created>
  <dcterms:modified xsi:type="dcterms:W3CDTF">2014-02-05T16:11:00Z</dcterms:modified>
</cp:coreProperties>
</file>