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47610" w14:textId="77777777" w:rsidR="00266D23" w:rsidRDefault="00266D23" w:rsidP="00266D23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D3F260" wp14:editId="2006050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1E122BF7" w14:textId="77777777" w:rsidR="00266D23" w:rsidRDefault="00266D23" w:rsidP="00266D23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What’</w:t>
      </w:r>
      <w:r w:rsidR="00021369">
        <w:rPr>
          <w:rFonts w:ascii="Helvetica" w:hAnsi="Helvetica"/>
          <w:b/>
          <w:sz w:val="32"/>
          <w:szCs w:val="32"/>
          <w:u w:val="single"/>
        </w:rPr>
        <w:t>s the Quit Method best</w:t>
      </w:r>
      <w:r>
        <w:rPr>
          <w:rFonts w:ascii="Helvetica" w:hAnsi="Helvetica"/>
          <w:b/>
          <w:sz w:val="32"/>
          <w:szCs w:val="32"/>
          <w:u w:val="single"/>
        </w:rPr>
        <w:t xml:space="preserve"> for </w:t>
      </w:r>
      <w:r w:rsidRPr="00266D23">
        <w:rPr>
          <w:rFonts w:ascii="Helvetica" w:hAnsi="Helvetica"/>
          <w:b/>
          <w:i/>
          <w:sz w:val="32"/>
          <w:szCs w:val="32"/>
          <w:u w:val="single"/>
        </w:rPr>
        <w:t>ME</w:t>
      </w:r>
      <w:r>
        <w:rPr>
          <w:rFonts w:ascii="Helvetica" w:hAnsi="Helvetica"/>
          <w:b/>
          <w:sz w:val="32"/>
          <w:szCs w:val="32"/>
          <w:u w:val="single"/>
        </w:rPr>
        <w:t>?</w:t>
      </w:r>
    </w:p>
    <w:p w14:paraId="3A2D68CA" w14:textId="1AB7410D" w:rsidR="00266D23" w:rsidRDefault="00943C12" w:rsidP="00266D23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2336" behindDoc="0" locked="0" layoutInCell="1" allowOverlap="1" wp14:anchorId="69929625" wp14:editId="427C3DD1">
            <wp:simplePos x="0" y="0"/>
            <wp:positionH relativeFrom="column">
              <wp:posOffset>3314700</wp:posOffset>
            </wp:positionH>
            <wp:positionV relativeFrom="paragraph">
              <wp:posOffset>83820</wp:posOffset>
            </wp:positionV>
            <wp:extent cx="2857500" cy="2787650"/>
            <wp:effectExtent l="0" t="0" r="12700" b="635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D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A865A" wp14:editId="2300EAC3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2743200" cy="2353945"/>
                <wp:effectExtent l="0" t="0" r="25400" b="336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5394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F9ED" w14:textId="77777777" w:rsidR="009752A5" w:rsidRPr="00266D23" w:rsidRDefault="009752A5" w:rsidP="00266D2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>3 THINGS.</w:t>
                            </w:r>
                            <w:proofErr w:type="gramEnd"/>
                          </w:p>
                          <w:p w14:paraId="7292F70D" w14:textId="0E2F0C86" w:rsidR="009752A5" w:rsidRPr="00624251" w:rsidRDefault="00DE38DF" w:rsidP="00266D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Recovery</w:t>
                            </w:r>
                            <w:bookmarkStart w:id="0" w:name="_GoBack"/>
                            <w:bookmarkEnd w:id="0"/>
                            <w:r w:rsidR="009752A5" w:rsidRPr="00624251">
                              <w:rPr>
                                <w:rFonts w:ascii="Helvetica" w:hAnsi="Helvetica"/>
                                <w:b/>
                              </w:rPr>
                              <w:t xml:space="preserve"> or withdrawal symptoms are what people who quit </w:t>
                            </w:r>
                            <w:r w:rsidR="009752A5" w:rsidRPr="00624251">
                              <w:rPr>
                                <w:rFonts w:ascii="Helvetica" w:hAnsi="Helvetica"/>
                                <w:b/>
                                <w:highlight w:val="yellow"/>
                              </w:rPr>
                              <w:t>fear most</w:t>
                            </w:r>
                            <w:r w:rsidR="009752A5" w:rsidRPr="00624251">
                              <w:rPr>
                                <w:rFonts w:ascii="Helvetica" w:hAnsi="Helvetica"/>
                                <w:b/>
                              </w:rPr>
                              <w:t>.</w:t>
                            </w:r>
                          </w:p>
                          <w:p w14:paraId="0B1C949A" w14:textId="77777777" w:rsidR="009752A5" w:rsidRDefault="009752A5" w:rsidP="00266D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Physical symptoms usually </w:t>
                            </w:r>
                            <w:r w:rsidRPr="00021369">
                              <w:rPr>
                                <w:rFonts w:ascii="Helvetica" w:hAnsi="Helvetica"/>
                                <w:highlight w:val="yellow"/>
                              </w:rPr>
                              <w:t>last a week at most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, and they’re not as severe as the recovery symptoms from alcohol or many street drugs. </w:t>
                            </w:r>
                          </w:p>
                          <w:p w14:paraId="627D9A8E" w14:textId="77777777" w:rsidR="009752A5" w:rsidRPr="00C50314" w:rsidRDefault="009752A5" w:rsidP="00975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Recovery symptoms are only temporary and </w:t>
                            </w:r>
                            <w:r w:rsidRPr="00021369">
                              <w:rPr>
                                <w:rFonts w:ascii="Helvetica" w:hAnsi="Helvetica"/>
                                <w:highlight w:val="yellow"/>
                              </w:rPr>
                              <w:t>will pass whether you smoke or not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5pt;width:3in;height:1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RGpwIAAIwFAAAOAAAAZHJzL2Uyb0RvYy54bWysVFtP2zAUfp+0/2D5veRCCrQiRaFVp0kI&#10;0MrEs+vYJJpje7bbppv233fsXKgY2sO0F+fknO/cL9c3bSPQnhlbK5nj5CzGiEmqylq+5Pjr03py&#10;hZF1RJZEKMlyfGQW3yw+frg+6DlLVaVEyQwCI9LODzrHlXN6HkWWVqwh9kxpJkHIlWmIg1/zEpWG&#10;HMB6I6I0ji+igzKlNooya4G76oR4Eexzzqh74Nwyh0SOITYXXhPerX+jxTWZvxiiq5r2YZB/iKIh&#10;tQSno6kVcQTtTP2HqaamRlnF3RlVTaQ4rykLOUA2Sfwmm01FNAu5QHGsHstk/59Zer9/NKguc5xi&#10;JEkDLXpirUO3qkWpr85B2zmANhpgrgU2dHngW2D6pFtuGv+FdBDIoc7HsbbeGAVmepmdQ8MwoiBL&#10;z6fns2zq7USv6tpY94mpBnkixwaaF2pK9nfWddAB4r0J6V/PWRFboT2BFpdA9VY7MbgHZQ/0gYSO&#10;/FxOL9PicjqbXBTTZJIl8dWkKOJ0sloXcRFn6+Usu/3VWxn0I1+HLt9AuaNgXRBfGIf6+QxDsGFy&#10;2VKYPqBvoVqQpZCA9Cq8FmJUSt5TEm5Q6rEh/jDNo2L8nmI5emMDOnhU0o2KTS2V+bsy7/DQnJNc&#10;PenabdvPxFaVRxgJo7qVspqua2jFHbHukRjYIWg13AX3AA8X6pBj1VMYVcr8eI/v8TDaIMXoADuZ&#10;Y/t9RwzDSHyWMPSzJMv8EoefDLoIP+ZUsj2VyF2zVDATCVwgTQPp8U4MJDeqeYbzUXivICKSgu8c&#10;u4Fcuu5SwPmhrCgCCNZWE3cnN5p60768fgSf2mdidD+5DqbmXg3bS+ZvBrjDek2pip1TvA7T7Qvc&#10;VbUvPKx82I/+PPmbcvofUK9HdPEbAAD//wMAUEsDBBQABgAIAAAAIQBInvf23gAAAAcBAAAPAAAA&#10;ZHJzL2Rvd25yZXYueG1sTI/BTsMwDIbvSHuHyJO4sZQWpq00nSYkxNC4bKCJY9aYtixxSpNt5e0x&#10;J3az/VufPxeLwVlxwj60nhTcThIQSJU3LdUK3t+ebmYgQtRktPWECn4wwKIcXRU6N/5MGzxtYy0Y&#10;QiHXCpoYu1zKUDXodJj4DomzT987Hbnta2l6fWa4szJNkql0uiW+0OgOHxusDtujY4r9WH+vnjfZ&#10;+uVrtxrmu+qw7F6Vuh4PywcQEYf4vwx/+qwOJTvt/ZFMEFYBPxIVZLN7EJzeZSkP9lwk8xRkWchL&#10;//IXAAD//wMAUEsBAi0AFAAGAAgAAAAhALaDOJL+AAAA4QEAABMAAAAAAAAAAAAAAAAAAAAAAFtD&#10;b250ZW50X1R5cGVzXS54bWxQSwECLQAUAAYACAAAACEAOP0h/9YAAACUAQAACwAAAAAAAAAAAAAA&#10;AAAvAQAAX3JlbHMvLnJlbHNQSwECLQAUAAYACAAAACEArEc0RqcCAACMBQAADgAAAAAAAAAAAAAA&#10;AAAuAgAAZHJzL2Uyb0RvYy54bWxQSwECLQAUAAYACAAAACEASJ739t4AAAAHAQAADwAAAAAAAAAA&#10;AAAAAAABBQAAZHJzL2Rvd25yZXYueG1sUEsFBgAAAAAEAAQA8wAAAAwGAAAAAA==&#10;" fillcolor="white [3201]" strokecolor="black [3200]" strokeweight="2pt">
                <v:stroke dashstyle="dash"/>
                <v:textbox>
                  <w:txbxContent>
                    <w:p w14:paraId="753AF9ED" w14:textId="77777777" w:rsidR="009752A5" w:rsidRPr="00266D23" w:rsidRDefault="009752A5" w:rsidP="00266D23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>3 THINGS.</w:t>
                      </w:r>
                      <w:proofErr w:type="gramEnd"/>
                    </w:p>
                    <w:p w14:paraId="7292F70D" w14:textId="0E2F0C86" w:rsidR="009752A5" w:rsidRPr="00624251" w:rsidRDefault="00DE38DF" w:rsidP="00266D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Recovery</w:t>
                      </w:r>
                      <w:bookmarkStart w:id="1" w:name="_GoBack"/>
                      <w:bookmarkEnd w:id="1"/>
                      <w:r w:rsidR="009752A5" w:rsidRPr="00624251">
                        <w:rPr>
                          <w:rFonts w:ascii="Helvetica" w:hAnsi="Helvetica"/>
                          <w:b/>
                        </w:rPr>
                        <w:t xml:space="preserve"> or withdrawal symptoms are what people who quit </w:t>
                      </w:r>
                      <w:r w:rsidR="009752A5" w:rsidRPr="00624251">
                        <w:rPr>
                          <w:rFonts w:ascii="Helvetica" w:hAnsi="Helvetica"/>
                          <w:b/>
                          <w:highlight w:val="yellow"/>
                        </w:rPr>
                        <w:t>fear most</w:t>
                      </w:r>
                      <w:r w:rsidR="009752A5" w:rsidRPr="00624251">
                        <w:rPr>
                          <w:rFonts w:ascii="Helvetica" w:hAnsi="Helvetica"/>
                          <w:b/>
                        </w:rPr>
                        <w:t>.</w:t>
                      </w:r>
                    </w:p>
                    <w:p w14:paraId="0B1C949A" w14:textId="77777777" w:rsidR="009752A5" w:rsidRDefault="009752A5" w:rsidP="00266D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Physical symptoms usually </w:t>
                      </w:r>
                      <w:r w:rsidRPr="00021369">
                        <w:rPr>
                          <w:rFonts w:ascii="Helvetica" w:hAnsi="Helvetica"/>
                          <w:highlight w:val="yellow"/>
                        </w:rPr>
                        <w:t>last a week at most</w:t>
                      </w:r>
                      <w:r>
                        <w:rPr>
                          <w:rFonts w:ascii="Helvetica" w:hAnsi="Helvetica"/>
                        </w:rPr>
                        <w:t xml:space="preserve">, and they’re not as severe as the recovery symptoms from alcohol or many street drugs. </w:t>
                      </w:r>
                    </w:p>
                    <w:p w14:paraId="627D9A8E" w14:textId="77777777" w:rsidR="009752A5" w:rsidRPr="00C50314" w:rsidRDefault="009752A5" w:rsidP="00975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Recovery symptoms are only temporary and </w:t>
                      </w:r>
                      <w:r w:rsidRPr="00021369">
                        <w:rPr>
                          <w:rFonts w:ascii="Helvetica" w:hAnsi="Helvetica"/>
                          <w:highlight w:val="yellow"/>
                        </w:rPr>
                        <w:t>will pass whether you smoke or not</w:t>
                      </w:r>
                      <w:r>
                        <w:rPr>
                          <w:rFonts w:ascii="Helvetica" w:hAnsi="Helvetica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5F8D2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1CD77CA4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11D55CB9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4152E113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239174C3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1E393508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13B445BB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05E3D7E6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10DE588A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3CF772A3" w14:textId="77777777" w:rsidR="00943C12" w:rsidRDefault="00943C12">
      <w:pPr>
        <w:rPr>
          <w:rFonts w:ascii="Courier New" w:hAnsi="Courier New" w:cs="Courier New"/>
          <w:sz w:val="36"/>
          <w:szCs w:val="36"/>
        </w:rPr>
      </w:pPr>
    </w:p>
    <w:p w14:paraId="4105F1C6" w14:textId="0E2407E7" w:rsidR="009B6E28" w:rsidRPr="009B6E28" w:rsidRDefault="009B6E28">
      <w:pPr>
        <w:rPr>
          <w:rFonts w:ascii="Courier New" w:hAnsi="Courier New" w:cs="Courier New"/>
          <w:sz w:val="36"/>
          <w:szCs w:val="36"/>
        </w:rPr>
      </w:pPr>
      <w:r w:rsidRPr="009B6E28">
        <w:rPr>
          <w:rFonts w:ascii="Courier New" w:hAnsi="Courier New" w:cs="Courier New"/>
          <w:sz w:val="36"/>
          <w:szCs w:val="36"/>
        </w:rPr>
        <w:t>Would I Quit Suddenly?</w:t>
      </w:r>
    </w:p>
    <w:p w14:paraId="7BB29C53" w14:textId="47F8468C" w:rsidR="009B6E28" w:rsidRDefault="009B6E28">
      <w:pPr>
        <w:rPr>
          <w:rFonts w:ascii="Helvetica" w:hAnsi="Helvetica"/>
        </w:rPr>
      </w:pPr>
      <w:r>
        <w:rPr>
          <w:rFonts w:ascii="Helvetica" w:hAnsi="Helvetica"/>
        </w:rPr>
        <w:t xml:space="preserve">Are you someone who likes to do something all in one go? This would look like: taking the time to understand where and why you smoke, mental preparation to break the patterns and </w:t>
      </w:r>
      <w:proofErr w:type="gramStart"/>
      <w:r>
        <w:rPr>
          <w:rFonts w:ascii="Helvetica" w:hAnsi="Helvetica"/>
        </w:rPr>
        <w:t>deal</w:t>
      </w:r>
      <w:proofErr w:type="gramEnd"/>
      <w:r>
        <w:rPr>
          <w:rFonts w:ascii="Helvetica" w:hAnsi="Helvetica"/>
        </w:rPr>
        <w:t xml:space="preserve"> with withdrawal, then stopping </w:t>
      </w:r>
      <w:r>
        <w:rPr>
          <w:rFonts w:ascii="Helvetica" w:hAnsi="Helvetica"/>
          <w:u w:val="single"/>
        </w:rPr>
        <w:t>all at once</w:t>
      </w:r>
      <w:r>
        <w:rPr>
          <w:rFonts w:ascii="Helvetica" w:hAnsi="Helvetica"/>
        </w:rPr>
        <w:t xml:space="preserve">. </w:t>
      </w:r>
    </w:p>
    <w:p w14:paraId="4E352DCE" w14:textId="77777777" w:rsidR="009B6E28" w:rsidRDefault="009B6E28">
      <w:pPr>
        <w:rPr>
          <w:rFonts w:ascii="Helvetica" w:hAnsi="Helvetica"/>
        </w:rPr>
      </w:pPr>
    </w:p>
    <w:p w14:paraId="32AE3E67" w14:textId="55E4FE60" w:rsidR="009B6E28" w:rsidRPr="009B6E28" w:rsidRDefault="009B6E28">
      <w:pPr>
        <w:rPr>
          <w:rFonts w:ascii="Courier New" w:hAnsi="Courier New" w:cs="Courier New"/>
          <w:sz w:val="36"/>
          <w:szCs w:val="36"/>
        </w:rPr>
      </w:pPr>
      <w:r w:rsidRPr="009B6E28">
        <w:rPr>
          <w:rFonts w:ascii="Courier New" w:hAnsi="Courier New" w:cs="Courier New"/>
          <w:sz w:val="36"/>
          <w:szCs w:val="36"/>
        </w:rPr>
        <w:t xml:space="preserve">Would I Cut Back Gradually? </w:t>
      </w:r>
    </w:p>
    <w:p w14:paraId="619CC2AB" w14:textId="017A35D4" w:rsidR="009B6E28" w:rsidRDefault="009B6E28">
      <w:pPr>
        <w:rPr>
          <w:rFonts w:ascii="Helvetica" w:hAnsi="Helvetica"/>
        </w:rPr>
      </w:pPr>
      <w:r>
        <w:rPr>
          <w:rFonts w:ascii="Helvetica" w:hAnsi="Helvetica"/>
        </w:rPr>
        <w:t xml:space="preserve">Are you someone who likes to do things in little steps or increments? This would look like: </w:t>
      </w:r>
      <w:r w:rsidRPr="00AD0DC2">
        <w:rPr>
          <w:rFonts w:ascii="Helvetica" w:hAnsi="Helvetica"/>
          <w:u w:val="single"/>
        </w:rPr>
        <w:t>slowly reducing</w:t>
      </w:r>
      <w:r>
        <w:rPr>
          <w:rFonts w:ascii="Helvetica" w:hAnsi="Helvetica"/>
        </w:rPr>
        <w:t xml:space="preserve"> the amount you normally smoke as you move closer to your quit date. Cutting back allows you to get a sense of what it will be like to quit for good. It allows you to solve a few challenges at a time, instead of all at once. </w:t>
      </w:r>
    </w:p>
    <w:p w14:paraId="4CFF8410" w14:textId="4E80F3A6" w:rsidR="009B6E28" w:rsidRDefault="00603FA5">
      <w:pPr>
        <w:rPr>
          <w:rFonts w:ascii="Helvetica" w:hAnsi="Helvetica"/>
        </w:rPr>
      </w:pPr>
      <w:r w:rsidRPr="00603FA5">
        <w:rPr>
          <w:rFonts w:ascii="Courier New" w:hAnsi="Courier New" w:cs="Courier New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55FA97E" wp14:editId="54F4A136">
            <wp:simplePos x="0" y="0"/>
            <wp:positionH relativeFrom="column">
              <wp:posOffset>-4445</wp:posOffset>
            </wp:positionH>
            <wp:positionV relativeFrom="paragraph">
              <wp:posOffset>187325</wp:posOffset>
            </wp:positionV>
            <wp:extent cx="3574415" cy="1824355"/>
            <wp:effectExtent l="0" t="0" r="6985" b="444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FBB97" w14:textId="3EA15685" w:rsidR="009B6E28" w:rsidRPr="00603FA5" w:rsidRDefault="00603FA5">
      <w:pPr>
        <w:rPr>
          <w:rFonts w:ascii="Courier New" w:hAnsi="Courier New" w:cs="Courier New"/>
          <w:sz w:val="36"/>
          <w:szCs w:val="36"/>
        </w:rPr>
      </w:pPr>
      <w:r w:rsidRPr="00603FA5">
        <w:rPr>
          <w:rFonts w:ascii="Courier New" w:hAnsi="Courier New" w:cs="Courier New"/>
          <w:sz w:val="36"/>
          <w:szCs w:val="36"/>
        </w:rPr>
        <w:t xml:space="preserve">Do I really need it? </w:t>
      </w:r>
    </w:p>
    <w:p w14:paraId="38EA709D" w14:textId="2CFA3F80" w:rsidR="00603FA5" w:rsidRDefault="00603FA5">
      <w:pPr>
        <w:rPr>
          <w:rFonts w:ascii="Helvetica" w:hAnsi="Helvetica"/>
        </w:rPr>
      </w:pPr>
      <w:r>
        <w:rPr>
          <w:rFonts w:ascii="Helvetica" w:hAnsi="Helvetica"/>
        </w:rPr>
        <w:t xml:space="preserve">The easiest cigarettes to cut out are the ones you do not need! Each time you reach for a </w:t>
      </w:r>
      <w:proofErr w:type="gramStart"/>
      <w:r>
        <w:rPr>
          <w:rFonts w:ascii="Helvetica" w:hAnsi="Helvetica"/>
        </w:rPr>
        <w:t>cigarette,</w:t>
      </w:r>
      <w:proofErr w:type="gramEnd"/>
      <w:r>
        <w:rPr>
          <w:rFonts w:ascii="Helvetica" w:hAnsi="Helvetica"/>
        </w:rPr>
        <w:t xml:space="preserve"> ask yourself, “Do I really need it?” Consciously stop yourself and ask that question. </w:t>
      </w:r>
      <w:r w:rsidRPr="00AD0DC2">
        <w:rPr>
          <w:rFonts w:ascii="Helvetica" w:hAnsi="Helvetica"/>
          <w:b/>
          <w:u w:val="single"/>
        </w:rPr>
        <w:t>Wait 5 or 10 minutes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 xml:space="preserve">before acting on your urge to smoke. </w:t>
      </w:r>
    </w:p>
    <w:p w14:paraId="01336D71" w14:textId="77777777" w:rsidR="00603FA5" w:rsidRDefault="00603FA5">
      <w:pPr>
        <w:rPr>
          <w:rFonts w:ascii="Helvetica" w:hAnsi="Helvetica"/>
        </w:rPr>
      </w:pPr>
    </w:p>
    <w:p w14:paraId="1762D4DD" w14:textId="4A5CB422" w:rsidR="00603FA5" w:rsidRPr="00603FA5" w:rsidRDefault="00603FA5">
      <w:pPr>
        <w:rPr>
          <w:rFonts w:ascii="Courier New" w:hAnsi="Courier New" w:cs="Courier New"/>
          <w:sz w:val="36"/>
          <w:szCs w:val="36"/>
        </w:rPr>
      </w:pPr>
      <w:r w:rsidRPr="00603FA5">
        <w:rPr>
          <w:rFonts w:ascii="Courier New" w:hAnsi="Courier New" w:cs="Courier New"/>
          <w:sz w:val="36"/>
          <w:szCs w:val="36"/>
        </w:rPr>
        <w:t xml:space="preserve">Ration. </w:t>
      </w:r>
    </w:p>
    <w:p w14:paraId="458CEC94" w14:textId="0E664109" w:rsidR="00603FA5" w:rsidRDefault="00603FA5">
      <w:pPr>
        <w:rPr>
          <w:rFonts w:ascii="Helvetica" w:hAnsi="Helvetica"/>
        </w:rPr>
      </w:pPr>
      <w:r>
        <w:rPr>
          <w:rFonts w:ascii="Helvetica" w:hAnsi="Helvetica"/>
        </w:rPr>
        <w:t xml:space="preserve">Start to ration your cigarettes by </w:t>
      </w:r>
      <w:r w:rsidRPr="00AD0DC2">
        <w:rPr>
          <w:rFonts w:ascii="Helvetica" w:hAnsi="Helvetica"/>
          <w:u w:val="single"/>
        </w:rPr>
        <w:t>carrying only enough to get you through the day</w:t>
      </w:r>
      <w:r>
        <w:rPr>
          <w:rFonts w:ascii="Helvetica" w:hAnsi="Helvetica"/>
        </w:rPr>
        <w:t xml:space="preserve"> and refusing to get more. Every day or two, reduce that amount. Cut down as far as you can. Try delaying your first cigarette by </w:t>
      </w:r>
      <w:r w:rsidRPr="00AD0DC2">
        <w:rPr>
          <w:rFonts w:ascii="Helvetica" w:hAnsi="Helvetica"/>
          <w:u w:val="single"/>
        </w:rPr>
        <w:t>at least two hours</w:t>
      </w:r>
      <w:r>
        <w:rPr>
          <w:rFonts w:ascii="Helvetica" w:hAnsi="Helvetica"/>
        </w:rPr>
        <w:t xml:space="preserve"> and eliminating cigarettes during afternoon breaks or after dinner. </w:t>
      </w:r>
    </w:p>
    <w:p w14:paraId="5E50ADC2" w14:textId="428C857E" w:rsidR="00B5482B" w:rsidRPr="00B5482B" w:rsidRDefault="00B5482B" w:rsidP="00B5482B">
      <w:pPr>
        <w:jc w:val="right"/>
        <w:rPr>
          <w:rFonts w:ascii="Helvetica" w:hAnsi="Helvetica" w:cs="Courier New"/>
          <w:sz w:val="20"/>
          <w:szCs w:val="20"/>
        </w:rPr>
      </w:pPr>
      <w:r w:rsidRPr="00D952BE">
        <w:rPr>
          <w:rFonts w:ascii="Helvetica" w:hAnsi="Helvetica" w:cs="Courier New"/>
          <w:sz w:val="20"/>
          <w:szCs w:val="20"/>
        </w:rPr>
        <w:t xml:space="preserve">Source: </w:t>
      </w:r>
      <w:hyperlink r:id="rId11" w:history="1">
        <w:r w:rsidRPr="00D952BE">
          <w:rPr>
            <w:rStyle w:val="Hyperlink"/>
            <w:rFonts w:ascii="Helvetica" w:hAnsi="Helvetica" w:cs="Times"/>
            <w:sz w:val="20"/>
            <w:szCs w:val="20"/>
          </w:rPr>
          <w:t>www.gosmokefree.gc.ca</w:t>
        </w:r>
      </w:hyperlink>
      <w:r w:rsidRPr="00D952BE">
        <w:rPr>
          <w:rFonts w:ascii="Helvetica" w:hAnsi="Helvetica" w:cs="Times"/>
          <w:color w:val="1A1718"/>
          <w:sz w:val="20"/>
          <w:szCs w:val="20"/>
        </w:rPr>
        <w:t xml:space="preserve"> </w:t>
      </w:r>
    </w:p>
    <w:sectPr w:rsidR="00B5482B" w:rsidRPr="00B5482B" w:rsidSect="00B5482B">
      <w:footerReference w:type="default" r:id="rId12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77CFD" w14:textId="77777777" w:rsidR="009A3873" w:rsidRDefault="009A3873" w:rsidP="00B5482B">
      <w:r>
        <w:separator/>
      </w:r>
    </w:p>
  </w:endnote>
  <w:endnote w:type="continuationSeparator" w:id="0">
    <w:p w14:paraId="5DB2A501" w14:textId="77777777" w:rsidR="009A3873" w:rsidRDefault="009A3873" w:rsidP="00B5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8EE4" w14:textId="77777777" w:rsidR="00B5482B" w:rsidRPr="00EF3905" w:rsidRDefault="00B5482B" w:rsidP="00B5482B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DBB9965" wp14:editId="40F885FE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  <w:p w14:paraId="69C13A5D" w14:textId="77777777" w:rsidR="00B5482B" w:rsidRDefault="00B54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789AA" w14:textId="77777777" w:rsidR="009A3873" w:rsidRDefault="009A3873" w:rsidP="00B5482B">
      <w:r>
        <w:separator/>
      </w:r>
    </w:p>
  </w:footnote>
  <w:footnote w:type="continuationSeparator" w:id="0">
    <w:p w14:paraId="754D8E12" w14:textId="77777777" w:rsidR="009A3873" w:rsidRDefault="009A3873" w:rsidP="00B5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B49"/>
    <w:multiLevelType w:val="hybridMultilevel"/>
    <w:tmpl w:val="CD10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3"/>
    <w:rsid w:val="00021369"/>
    <w:rsid w:val="00266D23"/>
    <w:rsid w:val="00565F66"/>
    <w:rsid w:val="00603FA5"/>
    <w:rsid w:val="00624251"/>
    <w:rsid w:val="00785D20"/>
    <w:rsid w:val="00943C12"/>
    <w:rsid w:val="009752A5"/>
    <w:rsid w:val="009A3873"/>
    <w:rsid w:val="009B6E28"/>
    <w:rsid w:val="00AD0DC2"/>
    <w:rsid w:val="00B5482B"/>
    <w:rsid w:val="00D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586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2B"/>
  </w:style>
  <w:style w:type="paragraph" w:styleId="Footer">
    <w:name w:val="footer"/>
    <w:basedOn w:val="Normal"/>
    <w:link w:val="FooterChar"/>
    <w:uiPriority w:val="99"/>
    <w:unhideWhenUsed/>
    <w:rsid w:val="00B54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2B"/>
  </w:style>
  <w:style w:type="paragraph" w:styleId="NoSpacing">
    <w:name w:val="No Spacing"/>
    <w:uiPriority w:val="1"/>
    <w:qFormat/>
    <w:rsid w:val="00B54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8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82B"/>
  </w:style>
  <w:style w:type="paragraph" w:styleId="Footer">
    <w:name w:val="footer"/>
    <w:basedOn w:val="Normal"/>
    <w:link w:val="FooterChar"/>
    <w:uiPriority w:val="99"/>
    <w:unhideWhenUsed/>
    <w:rsid w:val="00B548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82B"/>
  </w:style>
  <w:style w:type="paragraph" w:styleId="NoSpacing">
    <w:name w:val="No Spacing"/>
    <w:uiPriority w:val="1"/>
    <w:qFormat/>
    <w:rsid w:val="00B5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mokefree.gc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Company>University of Western Ontario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11</cp:revision>
  <dcterms:created xsi:type="dcterms:W3CDTF">2014-01-17T16:40:00Z</dcterms:created>
  <dcterms:modified xsi:type="dcterms:W3CDTF">2014-02-05T15:19:00Z</dcterms:modified>
</cp:coreProperties>
</file>