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A4" w:rsidRPr="00447947" w:rsidRDefault="00C861A4" w:rsidP="00447947">
      <w:pPr>
        <w:spacing w:line="480" w:lineRule="auto"/>
        <w:ind w:left="0"/>
        <w:jc w:val="center"/>
        <w:rPr>
          <w:rFonts w:asciiTheme="minorHAnsi" w:hAnsiTheme="minorHAnsi" w:cstheme="minorHAnsi"/>
          <w:b/>
          <w:color w:val="FF0000"/>
          <w:sz w:val="40"/>
          <w:szCs w:val="40"/>
          <w:vertAlign w:val="superscript"/>
        </w:rPr>
      </w:pPr>
      <w:r w:rsidRPr="0044794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7962900" cy="5581650"/>
            <wp:effectExtent l="19050" t="0" r="0" b="0"/>
            <wp:wrapTight wrapText="bothSides">
              <wp:wrapPolygon edited="0">
                <wp:start x="-52" y="0"/>
                <wp:lineTo x="-52" y="21526"/>
                <wp:lineTo x="21600" y="21526"/>
                <wp:lineTo x="21600" y="0"/>
                <wp:lineTo x="-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947">
        <w:rPr>
          <w:rFonts w:asciiTheme="minorHAnsi" w:hAnsiTheme="minorHAnsi" w:cstheme="minorHAnsi"/>
          <w:sz w:val="44"/>
          <w:szCs w:val="48"/>
        </w:rPr>
        <w:t>Tobacco</w:t>
      </w:r>
      <w:r w:rsidRPr="00447947">
        <w:rPr>
          <w:rFonts w:asciiTheme="minorHAnsi" w:hAnsiTheme="minorHAnsi" w:cstheme="minorHAnsi"/>
          <w:sz w:val="44"/>
          <w:szCs w:val="48"/>
          <w:vertAlign w:val="superscript"/>
        </w:rPr>
        <w:t xml:space="preserve"> </w:t>
      </w:r>
      <w:r w:rsidRPr="00447947">
        <w:rPr>
          <w:rFonts w:asciiTheme="minorHAnsi" w:hAnsiTheme="minorHAnsi" w:cstheme="minorHAnsi"/>
          <w:sz w:val="44"/>
          <w:szCs w:val="48"/>
        </w:rPr>
        <w:t xml:space="preserve">use kills </w:t>
      </w:r>
      <w:r w:rsidRPr="00447947">
        <w:rPr>
          <w:rFonts w:asciiTheme="minorHAnsi" w:hAnsiTheme="minorHAnsi" w:cstheme="minorHAnsi"/>
          <w:b/>
          <w:sz w:val="44"/>
          <w:szCs w:val="48"/>
        </w:rPr>
        <w:t xml:space="preserve">6 million </w:t>
      </w:r>
      <w:r w:rsidRPr="00447947">
        <w:rPr>
          <w:rFonts w:asciiTheme="minorHAnsi" w:hAnsiTheme="minorHAnsi" w:cstheme="minorHAnsi"/>
          <w:sz w:val="44"/>
          <w:szCs w:val="48"/>
        </w:rPr>
        <w:t xml:space="preserve">people each year, of which more than </w:t>
      </w:r>
      <w:r w:rsidRPr="00447947">
        <w:rPr>
          <w:rFonts w:asciiTheme="minorHAnsi" w:hAnsiTheme="minorHAnsi" w:cstheme="minorHAnsi"/>
          <w:b/>
          <w:sz w:val="44"/>
          <w:szCs w:val="48"/>
        </w:rPr>
        <w:t>600,000</w:t>
      </w:r>
      <w:r w:rsidRPr="00447947">
        <w:rPr>
          <w:rFonts w:asciiTheme="minorHAnsi" w:hAnsiTheme="minorHAnsi" w:cstheme="minorHAnsi"/>
          <w:sz w:val="44"/>
          <w:szCs w:val="48"/>
        </w:rPr>
        <w:t xml:space="preserve"> are people exposed to </w:t>
      </w:r>
      <w:r w:rsidRPr="00447947">
        <w:rPr>
          <w:rFonts w:asciiTheme="minorHAnsi" w:hAnsiTheme="minorHAnsi" w:cstheme="minorHAnsi"/>
          <w:i/>
          <w:sz w:val="44"/>
          <w:szCs w:val="48"/>
        </w:rPr>
        <w:t xml:space="preserve">second hand </w:t>
      </w:r>
      <w:r w:rsidRPr="00447947">
        <w:rPr>
          <w:rFonts w:asciiTheme="minorHAnsi" w:hAnsiTheme="minorHAnsi" w:cstheme="minorHAnsi"/>
          <w:sz w:val="44"/>
          <w:szCs w:val="48"/>
        </w:rPr>
        <w:t>smoke</w:t>
      </w:r>
    </w:p>
    <w:p w:rsidR="00C861A4" w:rsidRPr="00447947" w:rsidRDefault="00C861A4" w:rsidP="00C861A4">
      <w:pPr>
        <w:ind w:left="0"/>
        <w:jc w:val="center"/>
        <w:rPr>
          <w:rFonts w:asciiTheme="minorHAnsi" w:hAnsiTheme="minorHAnsi" w:cstheme="minorHAnsi"/>
          <w:b/>
          <w:color w:val="FF0000"/>
          <w:sz w:val="18"/>
          <w:szCs w:val="40"/>
        </w:rPr>
      </w:pPr>
    </w:p>
    <w:p w:rsidR="00447947" w:rsidRDefault="00C861A4" w:rsidP="00447947">
      <w:pPr>
        <w:ind w:left="0"/>
        <w:jc w:val="center"/>
        <w:rPr>
          <w:rFonts w:asciiTheme="minorHAnsi" w:hAnsiTheme="minorHAnsi" w:cstheme="minorHAnsi"/>
          <w:b/>
          <w:color w:val="FF0000"/>
          <w:sz w:val="44"/>
          <w:szCs w:val="40"/>
        </w:rPr>
      </w:pPr>
      <w:r w:rsidRPr="00C861A4">
        <w:rPr>
          <w:rFonts w:asciiTheme="minorHAnsi" w:hAnsiTheme="minorHAnsi" w:cstheme="minorHAnsi"/>
          <w:b/>
          <w:color w:val="FF0000"/>
          <w:sz w:val="44"/>
          <w:szCs w:val="40"/>
        </w:rPr>
        <w:t xml:space="preserve">Unless we act, it will kill up to </w:t>
      </w:r>
      <w:r w:rsidRPr="00A1106A">
        <w:rPr>
          <w:rFonts w:asciiTheme="minorHAnsi" w:hAnsiTheme="minorHAnsi" w:cstheme="minorHAnsi"/>
          <w:b/>
          <w:color w:val="FF0000"/>
          <w:sz w:val="44"/>
          <w:szCs w:val="40"/>
          <w:u w:val="single"/>
        </w:rPr>
        <w:t>8 million people</w:t>
      </w:r>
      <w:r w:rsidRPr="00C861A4">
        <w:rPr>
          <w:rFonts w:asciiTheme="minorHAnsi" w:hAnsiTheme="minorHAnsi" w:cstheme="minorHAnsi"/>
          <w:b/>
          <w:color w:val="FF0000"/>
          <w:sz w:val="44"/>
          <w:szCs w:val="40"/>
        </w:rPr>
        <w:t xml:space="preserve"> by 2030.</w:t>
      </w:r>
    </w:p>
    <w:p w:rsidR="00447947" w:rsidRPr="00447947" w:rsidRDefault="00C861A4" w:rsidP="00447947">
      <w:pPr>
        <w:ind w:left="0"/>
        <w:jc w:val="center"/>
        <w:rPr>
          <w:rFonts w:asciiTheme="minorHAnsi" w:hAnsiTheme="minorHAnsi" w:cstheme="minorHAnsi"/>
          <w:b/>
          <w:color w:val="FF0000"/>
          <w:sz w:val="44"/>
          <w:szCs w:val="40"/>
        </w:rPr>
      </w:pPr>
      <w:r w:rsidRPr="00C861A4">
        <w:rPr>
          <w:rFonts w:asciiTheme="minorHAnsi" w:hAnsiTheme="minorHAnsi" w:cstheme="minorHAnsi"/>
          <w:b/>
          <w:color w:val="FF0000"/>
          <w:sz w:val="44"/>
          <w:szCs w:val="40"/>
        </w:rPr>
        <w:t xml:space="preserve"> </w:t>
      </w:r>
    </w:p>
    <w:p w:rsidR="00447947" w:rsidRPr="00447947" w:rsidRDefault="00447947" w:rsidP="00447947">
      <w:pPr>
        <w:spacing w:line="276" w:lineRule="auto"/>
        <w:ind w:left="0"/>
        <w:jc w:val="center"/>
        <w:rPr>
          <w:rFonts w:asciiTheme="minorHAnsi" w:hAnsiTheme="minorHAnsi" w:cstheme="minorHAnsi"/>
          <w:b/>
          <w:sz w:val="72"/>
          <w:szCs w:val="40"/>
        </w:rPr>
      </w:pPr>
      <w:r w:rsidRPr="00447947">
        <w:rPr>
          <w:rFonts w:asciiTheme="minorHAnsi" w:hAnsiTheme="minorHAnsi" w:cstheme="minorHAnsi"/>
          <w:b/>
          <w:i/>
          <w:sz w:val="72"/>
          <w:szCs w:val="40"/>
        </w:rPr>
        <w:t>“Commit to Quit”</w:t>
      </w:r>
      <w:r w:rsidRPr="00447947">
        <w:rPr>
          <w:rFonts w:asciiTheme="minorHAnsi" w:hAnsiTheme="minorHAnsi" w:cstheme="minorHAnsi"/>
          <w:b/>
          <w:sz w:val="72"/>
          <w:szCs w:val="40"/>
        </w:rPr>
        <w:t xml:space="preserve"> on: _____________________________</w:t>
      </w:r>
    </w:p>
    <w:p w:rsidR="00A1106A" w:rsidRPr="00A1106A" w:rsidRDefault="00A1106A" w:rsidP="00A1106A">
      <w:pPr>
        <w:ind w:left="0"/>
        <w:jc w:val="center"/>
        <w:rPr>
          <w:rFonts w:asciiTheme="minorHAnsi" w:hAnsiTheme="minorHAnsi" w:cstheme="minorHAnsi"/>
          <w:b/>
          <w:color w:val="FF0000"/>
          <w:sz w:val="44"/>
          <w:szCs w:val="40"/>
        </w:rPr>
      </w:pPr>
    </w:p>
    <w:p w:rsidR="00C861A4" w:rsidRPr="00A1106A" w:rsidRDefault="00C861A4" w:rsidP="00A1106A">
      <w:pPr>
        <w:spacing w:line="360" w:lineRule="auto"/>
        <w:ind w:left="0"/>
        <w:jc w:val="center"/>
        <w:rPr>
          <w:rFonts w:asciiTheme="minorHAnsi" w:hAnsiTheme="minorHAnsi" w:cstheme="minorHAnsi"/>
          <w:b/>
          <w:sz w:val="44"/>
          <w:szCs w:val="40"/>
        </w:rPr>
      </w:pPr>
      <w:r w:rsidRPr="00A1106A">
        <w:rPr>
          <w:rFonts w:asciiTheme="minorHAnsi" w:hAnsiTheme="minorHAnsi" w:cstheme="minorHAnsi"/>
          <w:b/>
          <w:noProof/>
          <w:sz w:val="44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05050" cy="1009650"/>
            <wp:effectExtent l="19050" t="0" r="0" b="0"/>
            <wp:wrapNone/>
            <wp:docPr id="4" name="Picture 2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861A4" w:rsidRPr="00A1106A" w:rsidSect="00C861A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861A4"/>
    <w:rsid w:val="00052BBC"/>
    <w:rsid w:val="000D3E8E"/>
    <w:rsid w:val="00125B91"/>
    <w:rsid w:val="003513E5"/>
    <w:rsid w:val="00447947"/>
    <w:rsid w:val="006260B6"/>
    <w:rsid w:val="0069701E"/>
    <w:rsid w:val="007C0427"/>
    <w:rsid w:val="00A1106A"/>
    <w:rsid w:val="00B10554"/>
    <w:rsid w:val="00C861A4"/>
    <w:rsid w:val="00D86380"/>
    <w:rsid w:val="00E8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380"/>
    <w:pPr>
      <w:contextualSpacing/>
    </w:pPr>
  </w:style>
  <w:style w:type="paragraph" w:styleId="NoSpacing">
    <w:name w:val="No Spacing"/>
    <w:uiPriority w:val="1"/>
    <w:qFormat/>
    <w:rsid w:val="00D86380"/>
  </w:style>
  <w:style w:type="paragraph" w:styleId="BalloonText">
    <w:name w:val="Balloon Text"/>
    <w:basedOn w:val="Normal"/>
    <w:link w:val="BalloonTextChar"/>
    <w:uiPriority w:val="99"/>
    <w:semiHidden/>
    <w:unhideWhenUsed/>
    <w:rsid w:val="00C8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dcterms:created xsi:type="dcterms:W3CDTF">2012-12-13T14:17:00Z</dcterms:created>
  <dcterms:modified xsi:type="dcterms:W3CDTF">2012-12-13T14:17:00Z</dcterms:modified>
</cp:coreProperties>
</file>