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A94165" w14:textId="77777777" w:rsidR="009E6C7A" w:rsidRPr="008E38F5" w:rsidRDefault="009E6C7A" w:rsidP="009E6C7A">
      <w:pPr>
        <w:pStyle w:val="Header"/>
        <w:rPr>
          <w:rFonts w:ascii="Marker Felt" w:hAnsi="Marker Felt" w:cs="Apple Chancery"/>
          <w:color w:val="FF0000"/>
          <w:sz w:val="56"/>
          <w:szCs w:val="56"/>
        </w:rPr>
      </w:pPr>
      <w:r>
        <w:rPr>
          <w:rFonts w:ascii="Helvetica" w:hAnsi="Helvetica" w:cs="Helvetica"/>
          <w:noProof/>
        </w:rPr>
        <w:drawing>
          <wp:anchor distT="0" distB="0" distL="114300" distR="114300" simplePos="0" relativeHeight="251659264" behindDoc="1" locked="0" layoutInCell="1" allowOverlap="1" wp14:anchorId="1721DFFE" wp14:editId="099AD31E">
            <wp:simplePos x="0" y="0"/>
            <wp:positionH relativeFrom="column">
              <wp:posOffset>-685800</wp:posOffset>
            </wp:positionH>
            <wp:positionV relativeFrom="paragraph">
              <wp:posOffset>-571500</wp:posOffset>
            </wp:positionV>
            <wp:extent cx="1714500" cy="1283970"/>
            <wp:effectExtent l="0" t="0" r="12700" b="1143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4500" cy="12839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E38F5">
        <w:rPr>
          <w:rFonts w:ascii="Marker Felt" w:hAnsi="Marker Felt" w:cs="Apple Chancery"/>
          <w:color w:val="FF0000"/>
          <w:sz w:val="56"/>
          <w:szCs w:val="56"/>
        </w:rPr>
        <w:t xml:space="preserve">Maintain Don’t Gain </w:t>
      </w:r>
    </w:p>
    <w:p w14:paraId="243E78A4" w14:textId="03C3541F" w:rsidR="009E6C7A" w:rsidRPr="00181231" w:rsidRDefault="009E6C7A" w:rsidP="009E6C7A">
      <w:pPr>
        <w:jc w:val="right"/>
        <w:rPr>
          <w:rFonts w:ascii="Georgia" w:hAnsi="Georgia"/>
          <w:color w:val="008000"/>
          <w:sz w:val="40"/>
          <w:szCs w:val="40"/>
        </w:rPr>
      </w:pPr>
      <w:r w:rsidRPr="001F73E5">
        <w:rPr>
          <w:rFonts w:ascii="Georgia" w:hAnsi="Georgia" w:cs="Arial"/>
          <w:b/>
          <w:noProof/>
          <w:color w:val="9C1313"/>
          <w:sz w:val="28"/>
          <w:szCs w:val="28"/>
        </w:rPr>
        <w:drawing>
          <wp:anchor distT="0" distB="0" distL="114300" distR="114300" simplePos="0" relativeHeight="251661312" behindDoc="0" locked="0" layoutInCell="1" allowOverlap="1" wp14:anchorId="13A1D016" wp14:editId="41B89995">
            <wp:simplePos x="0" y="0"/>
            <wp:positionH relativeFrom="column">
              <wp:posOffset>-1886585</wp:posOffset>
            </wp:positionH>
            <wp:positionV relativeFrom="paragraph">
              <wp:posOffset>300355</wp:posOffset>
            </wp:positionV>
            <wp:extent cx="8102600" cy="353695"/>
            <wp:effectExtent l="0" t="0" r="0" b="1905"/>
            <wp:wrapThrough wrapText="bothSides">
              <wp:wrapPolygon edited="0">
                <wp:start x="0" y="0"/>
                <wp:lineTo x="0" y="20165"/>
                <wp:lineTo x="21532" y="20165"/>
                <wp:lineTo x="21532" y="0"/>
                <wp:lineTo x="0" y="0"/>
              </wp:wrapPolygon>
            </wp:wrapThrough>
            <wp:docPr id="1" name="Picture 1" descr="EWS_Swir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WS_Swirl"/>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102600" cy="35369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Georgia" w:hAnsi="Georgia"/>
          <w:b/>
          <w:color w:val="008000"/>
          <w:sz w:val="40"/>
          <w:szCs w:val="40"/>
        </w:rPr>
        <w:t>Week</w:t>
      </w:r>
      <w:r w:rsidRPr="00181231">
        <w:rPr>
          <w:rFonts w:ascii="Georgia" w:hAnsi="Georgia"/>
          <w:b/>
          <w:color w:val="008000"/>
          <w:sz w:val="40"/>
          <w:szCs w:val="40"/>
        </w:rPr>
        <w:t xml:space="preserve"> </w:t>
      </w:r>
      <w:r w:rsidR="00BC138C">
        <w:rPr>
          <w:rFonts w:ascii="Georgia" w:hAnsi="Georgia"/>
          <w:b/>
          <w:color w:val="008000"/>
          <w:sz w:val="40"/>
          <w:szCs w:val="40"/>
        </w:rPr>
        <w:t>6</w:t>
      </w:r>
      <w:r>
        <w:rPr>
          <w:rFonts w:ascii="Georgia" w:hAnsi="Georgia"/>
          <w:color w:val="008000"/>
          <w:sz w:val="40"/>
          <w:szCs w:val="40"/>
        </w:rPr>
        <w:t>: Healthy Holiday Cooking</w:t>
      </w:r>
    </w:p>
    <w:p w14:paraId="0BA6E0DB" w14:textId="77777777" w:rsidR="00785D20" w:rsidRDefault="00785D20"/>
    <w:p w14:paraId="1C0CEAA8" w14:textId="77777777" w:rsidR="00157C18" w:rsidRPr="009E6C7A" w:rsidRDefault="00157C18" w:rsidP="009E6C7A">
      <w:pPr>
        <w:pStyle w:val="NoSpacing"/>
      </w:pPr>
      <w:r w:rsidRPr="009E6C7A">
        <w:t>Preparing favorite dishes lower in fat and calories will help promote healthy holiday eating. Incorporate some of these simple-cooking tips in traditional holiday recipes to make them healthier.</w:t>
      </w:r>
    </w:p>
    <w:p w14:paraId="3692F23E" w14:textId="77777777" w:rsidR="00157C18" w:rsidRPr="009E6C7A" w:rsidRDefault="00157C18" w:rsidP="009E6C7A">
      <w:pPr>
        <w:pStyle w:val="NoSpacing"/>
      </w:pPr>
    </w:p>
    <w:p w14:paraId="3E640BBE" w14:textId="77777777" w:rsidR="00157C18" w:rsidRPr="009E6C7A" w:rsidRDefault="00157C18" w:rsidP="009E6C7A">
      <w:pPr>
        <w:pStyle w:val="NoSpacing"/>
        <w:numPr>
          <w:ilvl w:val="0"/>
          <w:numId w:val="2"/>
        </w:numPr>
      </w:pPr>
      <w:r w:rsidRPr="00111CB9">
        <w:rPr>
          <w:b/>
          <w:color w:val="800000"/>
          <w:sz w:val="28"/>
          <w:szCs w:val="28"/>
        </w:rPr>
        <w:t>Gravy</w:t>
      </w:r>
      <w:r w:rsidRPr="009E6C7A">
        <w:t xml:space="preserve"> — Refrigerate the gravy to harden fat. Skim the fat off. This will save a whopping 56 </w:t>
      </w:r>
      <w:proofErr w:type="spellStart"/>
      <w:r w:rsidRPr="009E6C7A">
        <w:t>gm</w:t>
      </w:r>
      <w:proofErr w:type="spellEnd"/>
      <w:r w:rsidRPr="009E6C7A">
        <w:t xml:space="preserve"> of fat per cup.</w:t>
      </w:r>
    </w:p>
    <w:p w14:paraId="1F233BFC" w14:textId="77777777" w:rsidR="00157C18" w:rsidRPr="009E6C7A" w:rsidRDefault="00157C18" w:rsidP="009E6C7A">
      <w:pPr>
        <w:pStyle w:val="NoSpacing"/>
      </w:pPr>
    </w:p>
    <w:p w14:paraId="25C102B9" w14:textId="5B8D71CF" w:rsidR="00157C18" w:rsidRPr="009E6C7A" w:rsidRDefault="00157C18" w:rsidP="009E6C7A">
      <w:pPr>
        <w:pStyle w:val="NoSpacing"/>
        <w:numPr>
          <w:ilvl w:val="0"/>
          <w:numId w:val="2"/>
        </w:numPr>
      </w:pPr>
      <w:r w:rsidRPr="00111CB9">
        <w:rPr>
          <w:b/>
          <w:color w:val="800000"/>
          <w:sz w:val="28"/>
          <w:szCs w:val="28"/>
        </w:rPr>
        <w:t>Stuffing</w:t>
      </w:r>
      <w:r w:rsidRPr="009E6C7A">
        <w:t xml:space="preserve"> — Use a little less bread and add more onions, garlic, celery, and vegetables. Add fruits such as cranberries or apples. Moisten or flavor with low fat low sodium chicken or vegetable broth </w:t>
      </w:r>
      <w:r w:rsidR="00BC138C">
        <w:t>or</w:t>
      </w:r>
      <w:r w:rsidRPr="009E6C7A">
        <w:t xml:space="preserve"> applesauce.</w:t>
      </w:r>
    </w:p>
    <w:p w14:paraId="78923451" w14:textId="77777777" w:rsidR="00157C18" w:rsidRPr="009E6C7A" w:rsidRDefault="00157C18" w:rsidP="009E6C7A">
      <w:pPr>
        <w:pStyle w:val="NoSpacing"/>
      </w:pPr>
    </w:p>
    <w:p w14:paraId="1BEE01B6" w14:textId="77777777" w:rsidR="00157C18" w:rsidRPr="009E6C7A" w:rsidRDefault="00157C18" w:rsidP="009E6C7A">
      <w:pPr>
        <w:pStyle w:val="NoSpacing"/>
        <w:numPr>
          <w:ilvl w:val="0"/>
          <w:numId w:val="2"/>
        </w:numPr>
      </w:pPr>
      <w:r w:rsidRPr="00111CB9">
        <w:rPr>
          <w:b/>
          <w:color w:val="800000"/>
          <w:sz w:val="28"/>
          <w:szCs w:val="28"/>
        </w:rPr>
        <w:t>Turkey</w:t>
      </w:r>
      <w:r w:rsidRPr="009E6C7A">
        <w:t xml:space="preserve"> – Enjoy delicious, roasted turkey breast without the skin and save 11 grams of saturated fat per 3 </w:t>
      </w:r>
      <w:proofErr w:type="spellStart"/>
      <w:r w:rsidRPr="009E6C7A">
        <w:t>oz</w:t>
      </w:r>
      <w:proofErr w:type="spellEnd"/>
      <w:r w:rsidRPr="009E6C7A">
        <w:t xml:space="preserve"> serving.</w:t>
      </w:r>
    </w:p>
    <w:p w14:paraId="14C46761" w14:textId="77777777" w:rsidR="00157C18" w:rsidRPr="00111CB9" w:rsidRDefault="00157C18" w:rsidP="009E6C7A">
      <w:pPr>
        <w:pStyle w:val="NoSpacing"/>
        <w:rPr>
          <w:b/>
          <w:color w:val="800000"/>
          <w:sz w:val="28"/>
          <w:szCs w:val="28"/>
        </w:rPr>
      </w:pPr>
    </w:p>
    <w:p w14:paraId="4DBEB9EC" w14:textId="77777777" w:rsidR="00157C18" w:rsidRPr="009E6C7A" w:rsidRDefault="00157C18" w:rsidP="009E6C7A">
      <w:pPr>
        <w:pStyle w:val="NoSpacing"/>
        <w:numPr>
          <w:ilvl w:val="0"/>
          <w:numId w:val="2"/>
        </w:numPr>
      </w:pPr>
      <w:r w:rsidRPr="00111CB9">
        <w:rPr>
          <w:b/>
          <w:color w:val="800000"/>
          <w:sz w:val="28"/>
          <w:szCs w:val="28"/>
        </w:rPr>
        <w:t>Green Bean Casserole</w:t>
      </w:r>
      <w:r w:rsidRPr="009E6C7A">
        <w:t xml:space="preserve"> — Cook fresh green beans with chucks of potatoes instead of cream soup. Top with almonds instead of fried onion rings.</w:t>
      </w:r>
    </w:p>
    <w:p w14:paraId="28EF69BA" w14:textId="77777777" w:rsidR="00157C18" w:rsidRPr="009E6C7A" w:rsidRDefault="00157C18" w:rsidP="009E6C7A">
      <w:pPr>
        <w:pStyle w:val="NoSpacing"/>
      </w:pPr>
    </w:p>
    <w:p w14:paraId="03B7D9FE" w14:textId="500A7564" w:rsidR="00157C18" w:rsidRPr="009E6C7A" w:rsidRDefault="00157C18" w:rsidP="009E6C7A">
      <w:pPr>
        <w:pStyle w:val="NoSpacing"/>
        <w:numPr>
          <w:ilvl w:val="0"/>
          <w:numId w:val="2"/>
        </w:numPr>
      </w:pPr>
      <w:r w:rsidRPr="00111CB9">
        <w:rPr>
          <w:b/>
          <w:color w:val="800000"/>
          <w:sz w:val="28"/>
          <w:szCs w:val="28"/>
        </w:rPr>
        <w:t>Mashed Potato</w:t>
      </w:r>
      <w:r w:rsidRPr="009E6C7A">
        <w:t xml:space="preserve"> — Use </w:t>
      </w:r>
      <w:proofErr w:type="gramStart"/>
      <w:r w:rsidRPr="009E6C7A">
        <w:t>skim</w:t>
      </w:r>
      <w:proofErr w:type="gramEnd"/>
      <w:r w:rsidRPr="009E6C7A">
        <w:t xml:space="preserve"> milk, chicken broth, garlic or garlic powder, and Parmesan cheese instead of whole milk and butter.</w:t>
      </w:r>
      <w:r w:rsidR="002D32BE">
        <w:t xml:space="preserve"> Keep the skins on. </w:t>
      </w:r>
    </w:p>
    <w:p w14:paraId="3F329B72" w14:textId="77777777" w:rsidR="00157C18" w:rsidRPr="009E6C7A" w:rsidRDefault="00157C18" w:rsidP="009E6C7A">
      <w:pPr>
        <w:pStyle w:val="NoSpacing"/>
      </w:pPr>
    </w:p>
    <w:p w14:paraId="0B20CD94" w14:textId="42CDA6DC" w:rsidR="002D32BE" w:rsidRDefault="00157C18" w:rsidP="002D32BE">
      <w:pPr>
        <w:pStyle w:val="NoSpacing"/>
        <w:numPr>
          <w:ilvl w:val="0"/>
          <w:numId w:val="2"/>
        </w:numPr>
      </w:pPr>
      <w:r w:rsidRPr="002D32BE">
        <w:rPr>
          <w:b/>
          <w:color w:val="800000"/>
          <w:sz w:val="28"/>
          <w:szCs w:val="28"/>
        </w:rPr>
        <w:t>Desserts</w:t>
      </w:r>
      <w:r w:rsidRPr="009E6C7A">
        <w:t xml:space="preserve"> — </w:t>
      </w:r>
      <w:proofErr w:type="gramStart"/>
      <w:r w:rsidRPr="009E6C7A">
        <w:t>Make</w:t>
      </w:r>
      <w:proofErr w:type="gramEnd"/>
      <w:r w:rsidRPr="009E6C7A">
        <w:t xml:space="preserve"> a </w:t>
      </w:r>
      <w:proofErr w:type="spellStart"/>
      <w:r w:rsidRPr="009E6C7A">
        <w:t>crustless</w:t>
      </w:r>
      <w:proofErr w:type="spellEnd"/>
      <w:r w:rsidRPr="009E6C7A">
        <w:t xml:space="preserve"> pumpkin pie. Substitute two egg whites for each whole egg in baked recipes. Replace heavy cream with evaporated skim milk in cheesecakes and cream pies. Top cakes with fresh fruit, fruit sauce, or a sprinkle of powdered sugar instead of fattening frosting.</w:t>
      </w:r>
    </w:p>
    <w:p w14:paraId="4841C776" w14:textId="77777777" w:rsidR="009E6C7A" w:rsidRDefault="009E6C7A"/>
    <w:p w14:paraId="2C6C56B3" w14:textId="77777777" w:rsidR="002D32BE" w:rsidRDefault="002D32BE"/>
    <w:p w14:paraId="5346C9D2" w14:textId="77777777" w:rsidR="002D32BE" w:rsidRDefault="002D32BE"/>
    <w:p w14:paraId="5DB9715A" w14:textId="77777777" w:rsidR="002D32BE" w:rsidRDefault="002D32BE"/>
    <w:p w14:paraId="2E3E7166" w14:textId="77777777" w:rsidR="002D32BE" w:rsidRDefault="002D32BE"/>
    <w:p w14:paraId="2C911885" w14:textId="77777777" w:rsidR="002D32BE" w:rsidRDefault="002D32BE"/>
    <w:p w14:paraId="55665E36" w14:textId="77777777" w:rsidR="002D32BE" w:rsidRDefault="002D32BE"/>
    <w:p w14:paraId="53392AC9" w14:textId="77777777" w:rsidR="002D32BE" w:rsidRDefault="002D32BE"/>
    <w:p w14:paraId="532B53CF" w14:textId="77777777" w:rsidR="002D32BE" w:rsidRDefault="002D32BE"/>
    <w:p w14:paraId="34F5ED33" w14:textId="77777777" w:rsidR="002D32BE" w:rsidRDefault="002D32BE"/>
    <w:p w14:paraId="5999956B" w14:textId="77777777" w:rsidR="002D32BE" w:rsidRDefault="002D32BE"/>
    <w:p w14:paraId="7406062E" w14:textId="77777777" w:rsidR="002D32BE" w:rsidRDefault="002D32BE"/>
    <w:p w14:paraId="26280A86" w14:textId="77777777" w:rsidR="002D32BE" w:rsidRDefault="002D32BE"/>
    <w:p w14:paraId="6FA5407E" w14:textId="77777777" w:rsidR="006E488D" w:rsidRDefault="006E488D"/>
    <w:p w14:paraId="31A82400" w14:textId="71D62891" w:rsidR="006E488D" w:rsidRDefault="006E488D">
      <w:r w:rsidRPr="002872F4">
        <w:rPr>
          <w:rFonts w:ascii="Georgia" w:hAnsi="Georgia"/>
          <w:noProof/>
        </w:rPr>
        <w:drawing>
          <wp:anchor distT="0" distB="0" distL="114300" distR="114300" simplePos="0" relativeHeight="251663360" behindDoc="1" locked="0" layoutInCell="1" allowOverlap="1" wp14:anchorId="6C49095E" wp14:editId="3FDF34CB">
            <wp:simplePos x="0" y="0"/>
            <wp:positionH relativeFrom="column">
              <wp:posOffset>4799330</wp:posOffset>
            </wp:positionH>
            <wp:positionV relativeFrom="paragraph">
              <wp:posOffset>159385</wp:posOffset>
            </wp:positionV>
            <wp:extent cx="1485900" cy="650240"/>
            <wp:effectExtent l="0" t="0" r="0" b="0"/>
            <wp:wrapNone/>
            <wp:docPr id="18" name="Picture 18" descr="EmployeeWellness_Logo2 cropped 950x4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EmployeeWellness_Logo2 cropped 950x41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85900" cy="6502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9287B3D" w14:textId="51096E38" w:rsidR="002D32BE" w:rsidRDefault="002D32BE"/>
    <w:p w14:paraId="7E8BE9A1" w14:textId="50E5B6F4" w:rsidR="007C36E7" w:rsidRDefault="002D32BE" w:rsidP="006E488D">
      <w:r>
        <w:t xml:space="preserve">Resource: </w:t>
      </w:r>
      <w:hyperlink r:id="rId9" w:history="1">
        <w:r w:rsidRPr="00277264">
          <w:rPr>
            <w:rStyle w:val="Hyperlink"/>
          </w:rPr>
          <w:t>http://www.mayoclinic.com/</w:t>
        </w:r>
      </w:hyperlink>
      <w:r>
        <w:t xml:space="preserve"> </w:t>
      </w:r>
    </w:p>
    <w:p w14:paraId="074904FE" w14:textId="289827E2" w:rsidR="007C36E7" w:rsidRPr="00C44C8C" w:rsidRDefault="007C36E7" w:rsidP="007C36E7">
      <w:pPr>
        <w:rPr>
          <w:rFonts w:ascii="Georgia" w:hAnsi="Georgia"/>
          <w:b/>
          <w:i/>
          <w:color w:val="579D28"/>
          <w:sz w:val="28"/>
          <w:szCs w:val="28"/>
        </w:rPr>
      </w:pPr>
      <w:r w:rsidRPr="00C44C8C">
        <w:rPr>
          <w:rFonts w:ascii="Georgia" w:hAnsi="Georgia"/>
          <w:b/>
          <w:i/>
          <w:color w:val="579D28"/>
          <w:sz w:val="28"/>
          <w:szCs w:val="28"/>
        </w:rPr>
        <w:lastRenderedPageBreak/>
        <w:t xml:space="preserve">Pork, White Bean, and Kale Soup </w:t>
      </w:r>
    </w:p>
    <w:p w14:paraId="627AD6D4" w14:textId="77777777" w:rsidR="007C36E7" w:rsidRPr="00CA5BB5" w:rsidRDefault="007C36E7" w:rsidP="007C36E7">
      <w:pPr>
        <w:rPr>
          <w:rFonts w:ascii="Georgia" w:hAnsi="Georgia"/>
        </w:rPr>
      </w:pPr>
    </w:p>
    <w:p w14:paraId="400B4AA5" w14:textId="333FBFD4" w:rsidR="007C36E7" w:rsidRPr="00CA5BB5" w:rsidRDefault="007C36E7" w:rsidP="007C36E7">
      <w:pPr>
        <w:rPr>
          <w:rFonts w:ascii="Georgia" w:hAnsi="Georgia"/>
        </w:rPr>
      </w:pPr>
      <w:r w:rsidRPr="00CA5BB5">
        <w:rPr>
          <w:rFonts w:ascii="Georgia" w:hAnsi="Georgia"/>
        </w:rPr>
        <w:t>This hearty soup is perfect for a chilly night and a sure way to impress your holida</w:t>
      </w:r>
      <w:r w:rsidR="00A442B2" w:rsidRPr="00CA5BB5">
        <w:rPr>
          <w:rFonts w:ascii="Georgia" w:hAnsi="Georgia"/>
        </w:rPr>
        <w:t>y guests with Christmas colours</w:t>
      </w:r>
      <w:r w:rsidR="008E6A7D">
        <w:rPr>
          <w:rFonts w:ascii="Georgia" w:hAnsi="Georgia"/>
        </w:rPr>
        <w:t>. Packed with protein</w:t>
      </w:r>
      <w:r w:rsidR="00A442B2" w:rsidRPr="00CA5BB5">
        <w:rPr>
          <w:rFonts w:ascii="Georgia" w:hAnsi="Georgia"/>
        </w:rPr>
        <w:t xml:space="preserve">, vitamins, and minerals, you </w:t>
      </w:r>
      <w:r w:rsidR="00C44C8C">
        <w:rPr>
          <w:rFonts w:ascii="Georgia" w:hAnsi="Georgia"/>
        </w:rPr>
        <w:t xml:space="preserve">won’t feel guilty about a </w:t>
      </w:r>
      <w:r w:rsidR="00A442B2" w:rsidRPr="00CA5BB5">
        <w:rPr>
          <w:rFonts w:ascii="Georgia" w:hAnsi="Georgia"/>
        </w:rPr>
        <w:t xml:space="preserve">second helping. </w:t>
      </w:r>
    </w:p>
    <w:p w14:paraId="49C6535B" w14:textId="37CD7C51" w:rsidR="007C36E7" w:rsidRPr="00CA5BB5" w:rsidRDefault="007C36E7" w:rsidP="007C36E7">
      <w:pPr>
        <w:rPr>
          <w:rFonts w:ascii="Georgia" w:hAnsi="Georgia"/>
        </w:rPr>
      </w:pPr>
    </w:p>
    <w:p w14:paraId="2D797C09" w14:textId="13D37D48" w:rsidR="007C36E7" w:rsidRPr="00CA5BB5" w:rsidRDefault="00A442B2" w:rsidP="006E488D">
      <w:pPr>
        <w:ind w:left="3780"/>
        <w:rPr>
          <w:rFonts w:ascii="Georgia" w:hAnsi="Georgia"/>
          <w:b/>
        </w:rPr>
      </w:pPr>
      <w:r w:rsidRPr="00CA5BB5">
        <w:rPr>
          <w:rFonts w:ascii="Georgia" w:hAnsi="Georgia"/>
          <w:b/>
        </w:rPr>
        <w:t xml:space="preserve">Ingredients </w:t>
      </w:r>
    </w:p>
    <w:p w14:paraId="63C06901" w14:textId="70BE1CAB" w:rsidR="00A442B2" w:rsidRPr="006E488D" w:rsidRDefault="00A442B2" w:rsidP="006E488D">
      <w:pPr>
        <w:pStyle w:val="ListParagraph"/>
        <w:numPr>
          <w:ilvl w:val="0"/>
          <w:numId w:val="8"/>
        </w:numPr>
        <w:ind w:left="4320" w:hanging="540"/>
        <w:rPr>
          <w:rFonts w:ascii="Georgia" w:hAnsi="Georgia"/>
        </w:rPr>
      </w:pPr>
      <w:r w:rsidRPr="006E488D">
        <w:rPr>
          <w:rFonts w:ascii="Georgia" w:hAnsi="Georgia"/>
        </w:rPr>
        <w:t xml:space="preserve">1 </w:t>
      </w:r>
      <w:proofErr w:type="spellStart"/>
      <w:r w:rsidRPr="006E488D">
        <w:rPr>
          <w:rFonts w:ascii="Georgia" w:hAnsi="Georgia"/>
        </w:rPr>
        <w:t>tbsp</w:t>
      </w:r>
      <w:proofErr w:type="spellEnd"/>
      <w:r w:rsidRPr="006E488D">
        <w:rPr>
          <w:rFonts w:ascii="Georgia" w:hAnsi="Georgia"/>
        </w:rPr>
        <w:t xml:space="preserve"> extra-virgin olive oil</w:t>
      </w:r>
    </w:p>
    <w:p w14:paraId="18D44EF9" w14:textId="485ED145" w:rsidR="00A442B2" w:rsidRPr="006E488D" w:rsidRDefault="006E488D" w:rsidP="006E488D">
      <w:pPr>
        <w:pStyle w:val="ListParagraph"/>
        <w:numPr>
          <w:ilvl w:val="0"/>
          <w:numId w:val="8"/>
        </w:numPr>
        <w:ind w:left="4320" w:hanging="540"/>
        <w:rPr>
          <w:rFonts w:ascii="Georgia" w:hAnsi="Georgia"/>
        </w:rPr>
      </w:pPr>
      <w:r w:rsidRPr="00CA5BB5">
        <w:rPr>
          <w:rFonts w:cs="Helvetica"/>
          <w:noProof/>
        </w:rPr>
        <w:drawing>
          <wp:anchor distT="0" distB="0" distL="114300" distR="114300" simplePos="0" relativeHeight="251664384" behindDoc="0" locked="0" layoutInCell="1" allowOverlap="1" wp14:anchorId="1C8A6322" wp14:editId="50452464">
            <wp:simplePos x="0" y="0"/>
            <wp:positionH relativeFrom="column">
              <wp:posOffset>2540</wp:posOffset>
            </wp:positionH>
            <wp:positionV relativeFrom="paragraph">
              <wp:posOffset>189230</wp:posOffset>
            </wp:positionV>
            <wp:extent cx="2167890" cy="1733550"/>
            <wp:effectExtent l="190500" t="190500" r="194310" b="19050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10">
                      <a:extLst>
                        <a:ext uri="{28A0092B-C50C-407E-A947-70E740481C1C}">
                          <a14:useLocalDpi xmlns:a14="http://schemas.microsoft.com/office/drawing/2010/main" val="0"/>
                        </a:ext>
                      </a:extLst>
                    </a:blip>
                    <a:srcRect l="4542" r="2821"/>
                    <a:stretch/>
                  </pic:blipFill>
                  <pic:spPr bwMode="auto">
                    <a:xfrm>
                      <a:off x="0" y="0"/>
                      <a:ext cx="2167890" cy="1733550"/>
                    </a:xfrm>
                    <a:prstGeom prst="rect">
                      <a:avLst/>
                    </a:prstGeom>
                    <a:ln>
                      <a:noFill/>
                    </a:ln>
                    <a:effectLst>
                      <a:outerShdw blurRad="190500" algn="tl" rotWithShape="0">
                        <a:srgbClr val="000000">
                          <a:alpha val="70000"/>
                        </a:srgbClr>
                      </a:outerShdw>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442B2" w:rsidRPr="006E488D">
        <w:rPr>
          <w:rFonts w:ascii="Georgia" w:hAnsi="Georgia"/>
        </w:rPr>
        <w:t xml:space="preserve">1 </w:t>
      </w:r>
      <w:proofErr w:type="spellStart"/>
      <w:r w:rsidR="00A442B2" w:rsidRPr="006E488D">
        <w:rPr>
          <w:rFonts w:ascii="Georgia" w:hAnsi="Georgia"/>
        </w:rPr>
        <w:t>lb</w:t>
      </w:r>
      <w:proofErr w:type="spellEnd"/>
      <w:r w:rsidR="00A442B2" w:rsidRPr="006E488D">
        <w:rPr>
          <w:rFonts w:ascii="Georgia" w:hAnsi="Georgia"/>
        </w:rPr>
        <w:t xml:space="preserve"> pork tenderloin, trimmed, and cut into 1” pieces</w:t>
      </w:r>
    </w:p>
    <w:p w14:paraId="2DB1353B" w14:textId="6297D5AB" w:rsidR="00A442B2" w:rsidRPr="006E488D" w:rsidRDefault="00A442B2" w:rsidP="006E488D">
      <w:pPr>
        <w:pStyle w:val="ListParagraph"/>
        <w:numPr>
          <w:ilvl w:val="0"/>
          <w:numId w:val="8"/>
        </w:numPr>
        <w:ind w:left="4320" w:hanging="540"/>
        <w:rPr>
          <w:rFonts w:ascii="Georgia" w:hAnsi="Georgia"/>
        </w:rPr>
      </w:pPr>
      <w:r w:rsidRPr="006E488D">
        <w:rPr>
          <w:rFonts w:ascii="Georgia" w:hAnsi="Georgia"/>
        </w:rPr>
        <w:t xml:space="preserve">¾ </w:t>
      </w:r>
      <w:proofErr w:type="spellStart"/>
      <w:r w:rsidRPr="006E488D">
        <w:rPr>
          <w:rFonts w:ascii="Georgia" w:hAnsi="Georgia"/>
        </w:rPr>
        <w:t>tsp</w:t>
      </w:r>
      <w:proofErr w:type="spellEnd"/>
      <w:r w:rsidRPr="006E488D">
        <w:rPr>
          <w:rFonts w:ascii="Georgia" w:hAnsi="Georgia"/>
        </w:rPr>
        <w:t xml:space="preserve"> salt</w:t>
      </w:r>
    </w:p>
    <w:p w14:paraId="4F0A8B89" w14:textId="73797E0D" w:rsidR="00A442B2" w:rsidRPr="006E488D" w:rsidRDefault="00A442B2" w:rsidP="006E488D">
      <w:pPr>
        <w:pStyle w:val="ListParagraph"/>
        <w:numPr>
          <w:ilvl w:val="0"/>
          <w:numId w:val="8"/>
        </w:numPr>
        <w:ind w:left="4320" w:hanging="540"/>
        <w:rPr>
          <w:rFonts w:ascii="Georgia" w:hAnsi="Georgia"/>
        </w:rPr>
      </w:pPr>
      <w:r w:rsidRPr="006E488D">
        <w:rPr>
          <w:rFonts w:ascii="Georgia" w:hAnsi="Georgia"/>
        </w:rPr>
        <w:t>1 medium onion, finely chopped</w:t>
      </w:r>
    </w:p>
    <w:p w14:paraId="75ECE539" w14:textId="05AF30F4" w:rsidR="00A442B2" w:rsidRPr="006E488D" w:rsidRDefault="00A442B2" w:rsidP="006E488D">
      <w:pPr>
        <w:pStyle w:val="ListParagraph"/>
        <w:numPr>
          <w:ilvl w:val="0"/>
          <w:numId w:val="8"/>
        </w:numPr>
        <w:ind w:left="4320" w:hanging="540"/>
        <w:rPr>
          <w:rFonts w:ascii="Georgia" w:hAnsi="Georgia"/>
        </w:rPr>
      </w:pPr>
      <w:r w:rsidRPr="006E488D">
        <w:rPr>
          <w:rFonts w:ascii="Georgia" w:hAnsi="Georgia"/>
        </w:rPr>
        <w:t>4 cloves garlic, minced</w:t>
      </w:r>
    </w:p>
    <w:p w14:paraId="16E5B721" w14:textId="5EF6C607" w:rsidR="00A442B2" w:rsidRPr="006E488D" w:rsidRDefault="00A442B2" w:rsidP="006E488D">
      <w:pPr>
        <w:pStyle w:val="ListParagraph"/>
        <w:numPr>
          <w:ilvl w:val="0"/>
          <w:numId w:val="8"/>
        </w:numPr>
        <w:ind w:left="4320" w:hanging="540"/>
        <w:rPr>
          <w:rFonts w:ascii="Georgia" w:hAnsi="Georgia"/>
        </w:rPr>
      </w:pPr>
      <w:r w:rsidRPr="006E488D">
        <w:rPr>
          <w:rFonts w:ascii="Georgia" w:hAnsi="Georgia"/>
        </w:rPr>
        <w:t xml:space="preserve">2 </w:t>
      </w:r>
      <w:proofErr w:type="spellStart"/>
      <w:r w:rsidRPr="006E488D">
        <w:rPr>
          <w:rFonts w:ascii="Georgia" w:hAnsi="Georgia"/>
        </w:rPr>
        <w:t>tsp</w:t>
      </w:r>
      <w:proofErr w:type="spellEnd"/>
      <w:r w:rsidRPr="006E488D">
        <w:rPr>
          <w:rFonts w:ascii="Georgia" w:hAnsi="Georgia"/>
        </w:rPr>
        <w:t xml:space="preserve"> paprika, preferably smoked</w:t>
      </w:r>
    </w:p>
    <w:p w14:paraId="6A136310" w14:textId="7132EF73" w:rsidR="00A442B2" w:rsidRPr="006E488D" w:rsidRDefault="00A442B2" w:rsidP="006E488D">
      <w:pPr>
        <w:pStyle w:val="ListParagraph"/>
        <w:numPr>
          <w:ilvl w:val="0"/>
          <w:numId w:val="8"/>
        </w:numPr>
        <w:ind w:left="4320" w:hanging="540"/>
        <w:rPr>
          <w:rFonts w:ascii="Georgia" w:hAnsi="Georgia"/>
        </w:rPr>
      </w:pPr>
      <w:r w:rsidRPr="006E488D">
        <w:rPr>
          <w:rFonts w:ascii="Georgia" w:hAnsi="Georgia"/>
        </w:rPr>
        <w:t xml:space="preserve">¼ </w:t>
      </w:r>
      <w:proofErr w:type="spellStart"/>
      <w:r w:rsidRPr="006E488D">
        <w:rPr>
          <w:rFonts w:ascii="Georgia" w:hAnsi="Georgia"/>
        </w:rPr>
        <w:t>tsp</w:t>
      </w:r>
      <w:proofErr w:type="spellEnd"/>
      <w:r w:rsidRPr="006E488D">
        <w:rPr>
          <w:rFonts w:ascii="Georgia" w:hAnsi="Georgia"/>
        </w:rPr>
        <w:t xml:space="preserve"> crushed red pepper</w:t>
      </w:r>
    </w:p>
    <w:p w14:paraId="1024DCAF" w14:textId="3EF03E77" w:rsidR="00A442B2" w:rsidRPr="006E488D" w:rsidRDefault="00A442B2" w:rsidP="006E488D">
      <w:pPr>
        <w:pStyle w:val="ListParagraph"/>
        <w:numPr>
          <w:ilvl w:val="0"/>
          <w:numId w:val="8"/>
        </w:numPr>
        <w:ind w:left="4320" w:hanging="540"/>
        <w:rPr>
          <w:rFonts w:ascii="Georgia" w:hAnsi="Georgia"/>
        </w:rPr>
      </w:pPr>
      <w:r w:rsidRPr="006E488D">
        <w:rPr>
          <w:rFonts w:ascii="Georgia" w:hAnsi="Georgia"/>
        </w:rPr>
        <w:t>1 cup white wine</w:t>
      </w:r>
    </w:p>
    <w:p w14:paraId="4A1912BA" w14:textId="0C6DB289" w:rsidR="00A442B2" w:rsidRPr="006E488D" w:rsidRDefault="00A442B2" w:rsidP="006E488D">
      <w:pPr>
        <w:pStyle w:val="ListParagraph"/>
        <w:numPr>
          <w:ilvl w:val="0"/>
          <w:numId w:val="8"/>
        </w:numPr>
        <w:ind w:left="4320" w:hanging="540"/>
        <w:rPr>
          <w:rFonts w:ascii="Georgia" w:hAnsi="Georgia"/>
        </w:rPr>
      </w:pPr>
      <w:r w:rsidRPr="006E488D">
        <w:rPr>
          <w:rFonts w:ascii="Georgia" w:hAnsi="Georgia"/>
        </w:rPr>
        <w:t>4 plum tomatoes, chopped</w:t>
      </w:r>
    </w:p>
    <w:p w14:paraId="21992D5B" w14:textId="2E780EA0" w:rsidR="00A442B2" w:rsidRPr="006E488D" w:rsidRDefault="003651D6" w:rsidP="006E488D">
      <w:pPr>
        <w:pStyle w:val="ListParagraph"/>
        <w:numPr>
          <w:ilvl w:val="0"/>
          <w:numId w:val="8"/>
        </w:numPr>
        <w:ind w:left="4320" w:hanging="540"/>
        <w:rPr>
          <w:rFonts w:ascii="Georgia" w:hAnsi="Georgia"/>
        </w:rPr>
      </w:pPr>
      <w:r w:rsidRPr="006E488D">
        <w:rPr>
          <w:rFonts w:ascii="Georgia" w:hAnsi="Georgia"/>
        </w:rPr>
        <w:t>2</w:t>
      </w:r>
      <w:r w:rsidR="00A442B2" w:rsidRPr="006E488D">
        <w:rPr>
          <w:rFonts w:ascii="Georgia" w:hAnsi="Georgia"/>
        </w:rPr>
        <w:t xml:space="preserve"> cups reduced-sodium chicken broth </w:t>
      </w:r>
    </w:p>
    <w:p w14:paraId="4ED5E219" w14:textId="7E4FA7FA" w:rsidR="003651D6" w:rsidRPr="006E488D" w:rsidRDefault="003651D6" w:rsidP="006E488D">
      <w:pPr>
        <w:pStyle w:val="ListParagraph"/>
        <w:numPr>
          <w:ilvl w:val="0"/>
          <w:numId w:val="8"/>
        </w:numPr>
        <w:ind w:left="4320" w:hanging="540"/>
        <w:rPr>
          <w:rFonts w:ascii="Georgia" w:hAnsi="Georgia"/>
        </w:rPr>
      </w:pPr>
      <w:r w:rsidRPr="006E488D">
        <w:rPr>
          <w:rFonts w:ascii="Georgia" w:hAnsi="Georgia"/>
        </w:rPr>
        <w:t>2 cups water</w:t>
      </w:r>
    </w:p>
    <w:p w14:paraId="32D54728" w14:textId="77777777" w:rsidR="003651D6" w:rsidRPr="006E488D" w:rsidRDefault="00A442B2" w:rsidP="006E488D">
      <w:pPr>
        <w:pStyle w:val="ListParagraph"/>
        <w:numPr>
          <w:ilvl w:val="0"/>
          <w:numId w:val="8"/>
        </w:numPr>
        <w:ind w:left="4320" w:hanging="540"/>
        <w:rPr>
          <w:rFonts w:ascii="Georgia" w:hAnsi="Georgia"/>
        </w:rPr>
      </w:pPr>
      <w:r w:rsidRPr="006E488D">
        <w:rPr>
          <w:rFonts w:ascii="Georgia" w:hAnsi="Georgia"/>
        </w:rPr>
        <w:t xml:space="preserve">1 bunch kale, ribs removed, chopped (about 8 cups) </w:t>
      </w:r>
    </w:p>
    <w:p w14:paraId="634C3962" w14:textId="71EEEC5C" w:rsidR="00A442B2" w:rsidRPr="006E488D" w:rsidRDefault="00A442B2" w:rsidP="006E488D">
      <w:pPr>
        <w:pStyle w:val="ListParagraph"/>
        <w:numPr>
          <w:ilvl w:val="6"/>
          <w:numId w:val="8"/>
        </w:numPr>
        <w:ind w:left="4320" w:hanging="540"/>
        <w:rPr>
          <w:rFonts w:ascii="Georgia" w:hAnsi="Georgia"/>
        </w:rPr>
      </w:pPr>
      <w:r w:rsidRPr="006E488D">
        <w:rPr>
          <w:rFonts w:ascii="Georgia" w:hAnsi="Georgia"/>
        </w:rPr>
        <w:t>1 15-oz can white beans, well rinsed</w:t>
      </w:r>
    </w:p>
    <w:p w14:paraId="0791DDA8" w14:textId="77777777" w:rsidR="006E488D" w:rsidRDefault="006E488D" w:rsidP="007C36E7">
      <w:pPr>
        <w:rPr>
          <w:rFonts w:ascii="Georgia" w:hAnsi="Georgia"/>
          <w:b/>
        </w:rPr>
      </w:pPr>
    </w:p>
    <w:p w14:paraId="1A9382F5" w14:textId="3316B583" w:rsidR="00A442B2" w:rsidRDefault="00CA5BB5" w:rsidP="007C36E7">
      <w:pPr>
        <w:rPr>
          <w:rFonts w:ascii="Georgia" w:hAnsi="Georgia"/>
          <w:b/>
        </w:rPr>
      </w:pPr>
      <w:r w:rsidRPr="00CA5BB5">
        <w:rPr>
          <w:rFonts w:ascii="Georgia" w:hAnsi="Georgia"/>
          <w:b/>
        </w:rPr>
        <w:t>Instructions</w:t>
      </w:r>
    </w:p>
    <w:p w14:paraId="6C6A91D0" w14:textId="77777777" w:rsidR="00CA5BB5" w:rsidRPr="00CA5BB5" w:rsidRDefault="00CA5BB5" w:rsidP="007C36E7">
      <w:pPr>
        <w:rPr>
          <w:rFonts w:ascii="Georgia" w:hAnsi="Georgia"/>
          <w:b/>
        </w:rPr>
      </w:pPr>
    </w:p>
    <w:p w14:paraId="39CBD42B" w14:textId="77777777" w:rsidR="00CA5BB5" w:rsidRPr="00667DE1" w:rsidRDefault="007C36E7" w:rsidP="00CA5BB5">
      <w:pPr>
        <w:pStyle w:val="ListParagraph"/>
        <w:widowControl w:val="0"/>
        <w:numPr>
          <w:ilvl w:val="0"/>
          <w:numId w:val="4"/>
        </w:numPr>
        <w:tabs>
          <w:tab w:val="left" w:pos="220"/>
          <w:tab w:val="left" w:pos="720"/>
        </w:tabs>
        <w:autoSpaceDE w:val="0"/>
        <w:autoSpaceDN w:val="0"/>
        <w:adjustRightInd w:val="0"/>
        <w:rPr>
          <w:rFonts w:ascii="Georgia" w:hAnsi="Georgia" w:cs="Helvetica Neue"/>
        </w:rPr>
      </w:pPr>
      <w:r w:rsidRPr="00667DE1">
        <w:rPr>
          <w:rFonts w:ascii="Georgia" w:hAnsi="Georgia" w:cs="Helvetica Neue"/>
        </w:rPr>
        <w:t>Heat oil in a Dutch oven over medium-high heat. Add pork, sprinkle with salt and cook, stirring once or twice, until no longer pink on the outside, about 2 minutes. Transfer to a plate with tongs, leaving juices in the pot.</w:t>
      </w:r>
    </w:p>
    <w:p w14:paraId="6C580352" w14:textId="77777777" w:rsidR="00907197" w:rsidRPr="00667DE1" w:rsidRDefault="00907197" w:rsidP="00907197">
      <w:pPr>
        <w:pStyle w:val="ListParagraph"/>
        <w:widowControl w:val="0"/>
        <w:tabs>
          <w:tab w:val="left" w:pos="220"/>
          <w:tab w:val="left" w:pos="720"/>
        </w:tabs>
        <w:autoSpaceDE w:val="0"/>
        <w:autoSpaceDN w:val="0"/>
        <w:adjustRightInd w:val="0"/>
        <w:rPr>
          <w:rFonts w:ascii="Georgia" w:hAnsi="Georgia" w:cs="Helvetica Neue"/>
        </w:rPr>
      </w:pPr>
    </w:p>
    <w:p w14:paraId="7BDD49C7" w14:textId="57947915" w:rsidR="00907197" w:rsidRPr="006E488D" w:rsidRDefault="007C36E7" w:rsidP="00907197">
      <w:pPr>
        <w:pStyle w:val="ListParagraph"/>
        <w:widowControl w:val="0"/>
        <w:numPr>
          <w:ilvl w:val="0"/>
          <w:numId w:val="4"/>
        </w:numPr>
        <w:tabs>
          <w:tab w:val="left" w:pos="220"/>
          <w:tab w:val="left" w:pos="720"/>
        </w:tabs>
        <w:autoSpaceDE w:val="0"/>
        <w:autoSpaceDN w:val="0"/>
        <w:adjustRightInd w:val="0"/>
        <w:rPr>
          <w:rFonts w:ascii="Georgia" w:hAnsi="Georgia" w:cs="Helvetica Neue"/>
        </w:rPr>
      </w:pPr>
      <w:r w:rsidRPr="00667DE1">
        <w:rPr>
          <w:rFonts w:ascii="Georgia" w:hAnsi="Georgia" w:cs="Helvetica Neue"/>
        </w:rPr>
        <w:t>Add onion to the pot and cook, stirring often, until just beginning to brown, 2 to 3 minutes. Add garlic, paprika and crushed red pepper (if using) and cook, stirring constantly, until fragrant, about 30 seconds. Add wine and tomatoes, increase heat to high and stir to scrape up any browned bits. Add broth and bring to a boil</w:t>
      </w:r>
      <w:r w:rsidR="00CA5BB5" w:rsidRPr="00667DE1">
        <w:rPr>
          <w:rFonts w:ascii="Georgia" w:hAnsi="Georgia" w:cs="Helvetica Neue"/>
        </w:rPr>
        <w:t>.</w:t>
      </w:r>
    </w:p>
    <w:p w14:paraId="07845C80" w14:textId="77777777" w:rsidR="00907197" w:rsidRPr="00667DE1" w:rsidRDefault="00907197" w:rsidP="00907197">
      <w:pPr>
        <w:pStyle w:val="ListParagraph"/>
        <w:widowControl w:val="0"/>
        <w:tabs>
          <w:tab w:val="left" w:pos="220"/>
          <w:tab w:val="left" w:pos="720"/>
        </w:tabs>
        <w:autoSpaceDE w:val="0"/>
        <w:autoSpaceDN w:val="0"/>
        <w:adjustRightInd w:val="0"/>
        <w:rPr>
          <w:rFonts w:ascii="Georgia" w:hAnsi="Georgia" w:cs="Helvetica Neue"/>
        </w:rPr>
      </w:pPr>
    </w:p>
    <w:p w14:paraId="02CE574C" w14:textId="6E441DD1" w:rsidR="007C36E7" w:rsidRPr="00667DE1" w:rsidRDefault="007C36E7" w:rsidP="007C36E7">
      <w:pPr>
        <w:pStyle w:val="ListParagraph"/>
        <w:widowControl w:val="0"/>
        <w:numPr>
          <w:ilvl w:val="0"/>
          <w:numId w:val="4"/>
        </w:numPr>
        <w:tabs>
          <w:tab w:val="left" w:pos="220"/>
          <w:tab w:val="left" w:pos="720"/>
        </w:tabs>
        <w:autoSpaceDE w:val="0"/>
        <w:autoSpaceDN w:val="0"/>
        <w:adjustRightInd w:val="0"/>
        <w:rPr>
          <w:rFonts w:ascii="Georgia" w:hAnsi="Georgia" w:cs="Helvetica Neue"/>
        </w:rPr>
      </w:pPr>
      <w:r w:rsidRPr="00667DE1">
        <w:rPr>
          <w:rFonts w:ascii="Georgia" w:hAnsi="Georgia" w:cs="Helvetica Neue"/>
        </w:rPr>
        <w:t>Add kale and stir just until it wilts. Reduce heat to maintain a lively simmer and cook, stirring occasionally, until the kale is just tender, about 4 minutes. Stir in beans, the reserved pork and any accumulated juices; simmer until the beans and pork are heated through, about 2 minutes.</w:t>
      </w:r>
    </w:p>
    <w:p w14:paraId="135334BB" w14:textId="77777777" w:rsidR="0068695D" w:rsidRPr="00907197" w:rsidRDefault="0068695D" w:rsidP="00907197">
      <w:pPr>
        <w:widowControl w:val="0"/>
        <w:tabs>
          <w:tab w:val="left" w:pos="220"/>
          <w:tab w:val="left" w:pos="720"/>
        </w:tabs>
        <w:autoSpaceDE w:val="0"/>
        <w:autoSpaceDN w:val="0"/>
        <w:adjustRightInd w:val="0"/>
        <w:rPr>
          <w:rFonts w:ascii="Georgia" w:hAnsi="Georgia" w:cs="Helvetica Neue"/>
          <w:color w:val="353535"/>
        </w:rPr>
      </w:pPr>
    </w:p>
    <w:p w14:paraId="7A1AA101" w14:textId="77777777" w:rsidR="0068695D" w:rsidRDefault="0068695D" w:rsidP="00CA5BB5">
      <w:pPr>
        <w:pStyle w:val="ListParagraph"/>
        <w:widowControl w:val="0"/>
        <w:tabs>
          <w:tab w:val="left" w:pos="220"/>
          <w:tab w:val="left" w:pos="720"/>
        </w:tabs>
        <w:autoSpaceDE w:val="0"/>
        <w:autoSpaceDN w:val="0"/>
        <w:adjustRightInd w:val="0"/>
        <w:rPr>
          <w:rFonts w:ascii="Georgia" w:hAnsi="Georgia" w:cs="Helvetica Neue"/>
          <w:color w:val="353535"/>
        </w:rPr>
      </w:pPr>
    </w:p>
    <w:tbl>
      <w:tblPr>
        <w:tblpPr w:leftFromText="180" w:rightFromText="180" w:vertAnchor="text" w:horzAnchor="page" w:tblpX="2880" w:tblpY="-239"/>
        <w:tblW w:w="7470" w:type="dxa"/>
        <w:tblBorders>
          <w:top w:val="single" w:sz="8" w:space="0" w:color="9BBB59"/>
          <w:left w:val="single" w:sz="8" w:space="0" w:color="9BBB59"/>
          <w:bottom w:val="single" w:sz="8" w:space="0" w:color="9BBB59"/>
          <w:right w:val="single" w:sz="8" w:space="0" w:color="9BBB59"/>
        </w:tblBorders>
        <w:tblLook w:val="04A0" w:firstRow="1" w:lastRow="0" w:firstColumn="1" w:lastColumn="0" w:noHBand="0" w:noVBand="1"/>
      </w:tblPr>
      <w:tblGrid>
        <w:gridCol w:w="1921"/>
        <w:gridCol w:w="1075"/>
        <w:gridCol w:w="269"/>
        <w:gridCol w:w="2595"/>
        <w:gridCol w:w="1610"/>
      </w:tblGrid>
      <w:tr w:rsidR="00907197" w:rsidRPr="002872F4" w14:paraId="213D4290" w14:textId="77777777" w:rsidTr="00907197">
        <w:trPr>
          <w:trHeight w:val="493"/>
        </w:trPr>
        <w:tc>
          <w:tcPr>
            <w:tcW w:w="7470" w:type="dxa"/>
            <w:gridSpan w:val="5"/>
            <w:shd w:val="clear" w:color="auto" w:fill="9BBB59"/>
            <w:vAlign w:val="center"/>
          </w:tcPr>
          <w:p w14:paraId="4D250BA9" w14:textId="77777777" w:rsidR="00907197" w:rsidRPr="00C44C8C" w:rsidRDefault="00907197" w:rsidP="00907197">
            <w:pPr>
              <w:pStyle w:val="ListParagraph"/>
              <w:rPr>
                <w:rFonts w:ascii="Georgia" w:hAnsi="Georgia" w:cs="Arial"/>
                <w:b/>
              </w:rPr>
            </w:pPr>
            <w:r w:rsidRPr="00C44C8C">
              <w:rPr>
                <w:rFonts w:ascii="Georgia" w:hAnsi="Georgia" w:cs="Arial"/>
                <w:b/>
              </w:rPr>
              <w:t>Nutritional I</w:t>
            </w:r>
            <w:r>
              <w:rPr>
                <w:rFonts w:ascii="Georgia" w:hAnsi="Georgia" w:cs="Arial"/>
                <w:b/>
              </w:rPr>
              <w:t>nformation (per serving 1 2/3 cup</w:t>
            </w:r>
            <w:r w:rsidRPr="00C44C8C">
              <w:rPr>
                <w:rFonts w:ascii="Georgia" w:hAnsi="Georgia" w:cs="Arial"/>
                <w:b/>
              </w:rPr>
              <w:t>)</w:t>
            </w:r>
          </w:p>
        </w:tc>
      </w:tr>
      <w:tr w:rsidR="00907197" w:rsidRPr="002872F4" w14:paraId="3010C822" w14:textId="77777777" w:rsidTr="00907197">
        <w:trPr>
          <w:trHeight w:val="408"/>
        </w:trPr>
        <w:tc>
          <w:tcPr>
            <w:tcW w:w="1921" w:type="dxa"/>
            <w:tcBorders>
              <w:top w:val="single" w:sz="8" w:space="0" w:color="9BBB59"/>
              <w:left w:val="single" w:sz="8" w:space="0" w:color="9BBB59"/>
              <w:bottom w:val="single" w:sz="8" w:space="0" w:color="9BBB59"/>
            </w:tcBorders>
            <w:shd w:val="clear" w:color="auto" w:fill="auto"/>
            <w:vAlign w:val="center"/>
          </w:tcPr>
          <w:p w14:paraId="462F64EE" w14:textId="77777777" w:rsidR="00907197" w:rsidRPr="002872F4" w:rsidRDefault="00907197" w:rsidP="00907197">
            <w:pPr>
              <w:rPr>
                <w:rFonts w:ascii="Georgia" w:hAnsi="Georgia" w:cs="Arial"/>
                <w:b/>
                <w:bCs/>
              </w:rPr>
            </w:pPr>
            <w:r w:rsidRPr="002872F4">
              <w:rPr>
                <w:rFonts w:ascii="Georgia" w:hAnsi="Georgia" w:cs="Arial"/>
                <w:b/>
                <w:bCs/>
              </w:rPr>
              <w:t xml:space="preserve">Calories </w:t>
            </w:r>
          </w:p>
        </w:tc>
        <w:tc>
          <w:tcPr>
            <w:tcW w:w="1075" w:type="dxa"/>
            <w:tcBorders>
              <w:top w:val="single" w:sz="8" w:space="0" w:color="9BBB59"/>
              <w:bottom w:val="single" w:sz="8" w:space="0" w:color="9BBB59"/>
            </w:tcBorders>
            <w:shd w:val="clear" w:color="auto" w:fill="auto"/>
            <w:vAlign w:val="center"/>
          </w:tcPr>
          <w:p w14:paraId="233FD767" w14:textId="77777777" w:rsidR="00907197" w:rsidRPr="002872F4" w:rsidRDefault="00907197" w:rsidP="00907197">
            <w:pPr>
              <w:rPr>
                <w:rFonts w:ascii="Georgia" w:hAnsi="Georgia" w:cs="Arial"/>
                <w:b/>
              </w:rPr>
            </w:pPr>
            <w:r>
              <w:rPr>
                <w:rFonts w:ascii="Georgia" w:hAnsi="Georgia" w:cs="Arial"/>
                <w:b/>
              </w:rPr>
              <w:t>262</w:t>
            </w:r>
            <w:r w:rsidRPr="002872F4">
              <w:rPr>
                <w:rFonts w:ascii="Georgia" w:hAnsi="Georgia" w:cs="Arial"/>
                <w:b/>
              </w:rPr>
              <w:t xml:space="preserve">        </w:t>
            </w:r>
          </w:p>
        </w:tc>
        <w:tc>
          <w:tcPr>
            <w:tcW w:w="269" w:type="dxa"/>
            <w:tcBorders>
              <w:top w:val="single" w:sz="8" w:space="0" w:color="9BBB59"/>
              <w:bottom w:val="single" w:sz="8" w:space="0" w:color="9BBB59"/>
            </w:tcBorders>
            <w:shd w:val="clear" w:color="auto" w:fill="auto"/>
            <w:vAlign w:val="center"/>
          </w:tcPr>
          <w:p w14:paraId="63375532" w14:textId="77777777" w:rsidR="00907197" w:rsidRPr="002872F4" w:rsidRDefault="00907197" w:rsidP="00907197">
            <w:pPr>
              <w:rPr>
                <w:rFonts w:ascii="Georgia" w:hAnsi="Georgia" w:cs="Arial"/>
                <w:b/>
              </w:rPr>
            </w:pPr>
          </w:p>
        </w:tc>
        <w:tc>
          <w:tcPr>
            <w:tcW w:w="2595" w:type="dxa"/>
            <w:tcBorders>
              <w:top w:val="single" w:sz="8" w:space="0" w:color="9BBB59"/>
              <w:bottom w:val="single" w:sz="8" w:space="0" w:color="9BBB59"/>
            </w:tcBorders>
            <w:shd w:val="clear" w:color="auto" w:fill="auto"/>
            <w:vAlign w:val="center"/>
          </w:tcPr>
          <w:p w14:paraId="5CCC43A4" w14:textId="77777777" w:rsidR="00907197" w:rsidRPr="002872F4" w:rsidRDefault="00907197" w:rsidP="00907197">
            <w:pPr>
              <w:rPr>
                <w:rFonts w:ascii="Georgia" w:hAnsi="Georgia" w:cs="Arial"/>
                <w:b/>
              </w:rPr>
            </w:pPr>
            <w:r>
              <w:rPr>
                <w:rFonts w:ascii="Georgia" w:hAnsi="Georgia" w:cs="Arial"/>
                <w:b/>
              </w:rPr>
              <w:t>Monounsaturated</w:t>
            </w:r>
          </w:p>
        </w:tc>
        <w:tc>
          <w:tcPr>
            <w:tcW w:w="1610" w:type="dxa"/>
            <w:tcBorders>
              <w:top w:val="single" w:sz="8" w:space="0" w:color="9BBB59"/>
              <w:bottom w:val="single" w:sz="8" w:space="0" w:color="9BBB59"/>
              <w:right w:val="single" w:sz="8" w:space="0" w:color="9BBB59"/>
            </w:tcBorders>
            <w:shd w:val="clear" w:color="auto" w:fill="auto"/>
            <w:vAlign w:val="center"/>
          </w:tcPr>
          <w:p w14:paraId="234BDAAC" w14:textId="77777777" w:rsidR="00907197" w:rsidRPr="002872F4" w:rsidRDefault="00907197" w:rsidP="00907197">
            <w:pPr>
              <w:rPr>
                <w:rFonts w:ascii="Georgia" w:hAnsi="Georgia" w:cs="Arial"/>
                <w:b/>
              </w:rPr>
            </w:pPr>
            <w:r>
              <w:rPr>
                <w:rFonts w:ascii="Georgia" w:hAnsi="Georgia" w:cs="Arial"/>
                <w:b/>
              </w:rPr>
              <w:t>3</w:t>
            </w:r>
            <w:r w:rsidRPr="002872F4">
              <w:rPr>
                <w:rFonts w:ascii="Georgia" w:hAnsi="Georgia" w:cs="Arial"/>
                <w:b/>
              </w:rPr>
              <w:t xml:space="preserve"> g</w:t>
            </w:r>
          </w:p>
        </w:tc>
      </w:tr>
      <w:tr w:rsidR="00907197" w:rsidRPr="002872F4" w14:paraId="0E73ED59" w14:textId="77777777" w:rsidTr="00907197">
        <w:trPr>
          <w:trHeight w:val="408"/>
        </w:trPr>
        <w:tc>
          <w:tcPr>
            <w:tcW w:w="1921" w:type="dxa"/>
            <w:shd w:val="clear" w:color="auto" w:fill="auto"/>
            <w:vAlign w:val="center"/>
          </w:tcPr>
          <w:p w14:paraId="0EDA9D6A" w14:textId="77777777" w:rsidR="00907197" w:rsidRPr="002872F4" w:rsidRDefault="00907197" w:rsidP="00907197">
            <w:pPr>
              <w:rPr>
                <w:rFonts w:ascii="Georgia" w:hAnsi="Georgia" w:cs="Arial"/>
                <w:b/>
                <w:bCs/>
              </w:rPr>
            </w:pPr>
            <w:r w:rsidRPr="002872F4">
              <w:rPr>
                <w:rFonts w:ascii="Georgia" w:hAnsi="Georgia" w:cs="Arial"/>
                <w:b/>
                <w:bCs/>
              </w:rPr>
              <w:t xml:space="preserve">Protein </w:t>
            </w:r>
          </w:p>
        </w:tc>
        <w:tc>
          <w:tcPr>
            <w:tcW w:w="1075" w:type="dxa"/>
            <w:shd w:val="clear" w:color="auto" w:fill="auto"/>
            <w:vAlign w:val="center"/>
          </w:tcPr>
          <w:p w14:paraId="73D5B5E9" w14:textId="77777777" w:rsidR="00907197" w:rsidRPr="002872F4" w:rsidRDefault="00907197" w:rsidP="00907197">
            <w:pPr>
              <w:rPr>
                <w:rFonts w:ascii="Georgia" w:hAnsi="Georgia" w:cs="Arial"/>
                <w:b/>
              </w:rPr>
            </w:pPr>
            <w:r>
              <w:rPr>
                <w:rFonts w:ascii="Georgia" w:hAnsi="Georgia" w:cs="Arial"/>
                <w:b/>
              </w:rPr>
              <w:t>25</w:t>
            </w:r>
            <w:r w:rsidRPr="002872F4">
              <w:rPr>
                <w:rFonts w:ascii="Georgia" w:hAnsi="Georgia" w:cs="Arial"/>
                <w:b/>
              </w:rPr>
              <w:t xml:space="preserve"> g</w:t>
            </w:r>
          </w:p>
        </w:tc>
        <w:tc>
          <w:tcPr>
            <w:tcW w:w="269" w:type="dxa"/>
            <w:shd w:val="clear" w:color="auto" w:fill="auto"/>
            <w:vAlign w:val="center"/>
          </w:tcPr>
          <w:p w14:paraId="68B093A5" w14:textId="77777777" w:rsidR="00907197" w:rsidRPr="002872F4" w:rsidRDefault="00907197" w:rsidP="00907197">
            <w:pPr>
              <w:rPr>
                <w:rFonts w:ascii="Georgia" w:hAnsi="Georgia" w:cs="Arial"/>
                <w:b/>
              </w:rPr>
            </w:pPr>
          </w:p>
        </w:tc>
        <w:tc>
          <w:tcPr>
            <w:tcW w:w="2595" w:type="dxa"/>
            <w:shd w:val="clear" w:color="auto" w:fill="auto"/>
            <w:vAlign w:val="center"/>
          </w:tcPr>
          <w:p w14:paraId="591CFF46" w14:textId="77777777" w:rsidR="00907197" w:rsidRPr="002872F4" w:rsidRDefault="00907197" w:rsidP="00907197">
            <w:pPr>
              <w:rPr>
                <w:rFonts w:ascii="Georgia" w:hAnsi="Georgia" w:cs="Arial"/>
                <w:b/>
              </w:rPr>
            </w:pPr>
            <w:r w:rsidRPr="002872F4">
              <w:rPr>
                <w:rFonts w:ascii="Georgia" w:hAnsi="Georgia" w:cs="Arial"/>
                <w:b/>
              </w:rPr>
              <w:t xml:space="preserve">Cholesterol </w:t>
            </w:r>
          </w:p>
        </w:tc>
        <w:tc>
          <w:tcPr>
            <w:tcW w:w="1610" w:type="dxa"/>
            <w:shd w:val="clear" w:color="auto" w:fill="auto"/>
            <w:vAlign w:val="center"/>
          </w:tcPr>
          <w:p w14:paraId="487A1491" w14:textId="77777777" w:rsidR="00907197" w:rsidRPr="002872F4" w:rsidRDefault="00907197" w:rsidP="00907197">
            <w:pPr>
              <w:rPr>
                <w:rFonts w:ascii="Georgia" w:hAnsi="Georgia" w:cs="Arial"/>
                <w:b/>
              </w:rPr>
            </w:pPr>
            <w:r w:rsidRPr="002872F4">
              <w:rPr>
                <w:rFonts w:ascii="Georgia" w:hAnsi="Georgia" w:cs="Arial"/>
                <w:b/>
              </w:rPr>
              <w:t>4</w:t>
            </w:r>
            <w:r>
              <w:rPr>
                <w:rFonts w:ascii="Georgia" w:hAnsi="Georgia" w:cs="Arial"/>
                <w:b/>
              </w:rPr>
              <w:t>5</w:t>
            </w:r>
            <w:r w:rsidRPr="002872F4">
              <w:rPr>
                <w:rFonts w:ascii="Georgia" w:hAnsi="Georgia" w:cs="Arial"/>
                <w:b/>
              </w:rPr>
              <w:t xml:space="preserve"> mg</w:t>
            </w:r>
          </w:p>
        </w:tc>
      </w:tr>
      <w:tr w:rsidR="00907197" w:rsidRPr="002872F4" w14:paraId="0A2B1814" w14:textId="77777777" w:rsidTr="00907197">
        <w:trPr>
          <w:trHeight w:val="408"/>
        </w:trPr>
        <w:tc>
          <w:tcPr>
            <w:tcW w:w="1921" w:type="dxa"/>
            <w:tcBorders>
              <w:top w:val="single" w:sz="8" w:space="0" w:color="9BBB59"/>
              <w:left w:val="single" w:sz="8" w:space="0" w:color="9BBB59"/>
              <w:bottom w:val="single" w:sz="8" w:space="0" w:color="9BBB59"/>
            </w:tcBorders>
            <w:shd w:val="clear" w:color="auto" w:fill="auto"/>
            <w:vAlign w:val="center"/>
          </w:tcPr>
          <w:p w14:paraId="10652DAD" w14:textId="77777777" w:rsidR="00907197" w:rsidRPr="002872F4" w:rsidRDefault="00907197" w:rsidP="00907197">
            <w:pPr>
              <w:rPr>
                <w:rFonts w:ascii="Georgia" w:hAnsi="Georgia" w:cs="Arial"/>
                <w:b/>
                <w:bCs/>
              </w:rPr>
            </w:pPr>
            <w:r w:rsidRPr="002872F4">
              <w:rPr>
                <w:rFonts w:ascii="Georgia" w:hAnsi="Georgia" w:cs="Arial"/>
                <w:b/>
                <w:bCs/>
              </w:rPr>
              <w:t xml:space="preserve">Carbohydrate </w:t>
            </w:r>
          </w:p>
        </w:tc>
        <w:tc>
          <w:tcPr>
            <w:tcW w:w="1075" w:type="dxa"/>
            <w:tcBorders>
              <w:top w:val="single" w:sz="8" w:space="0" w:color="9BBB59"/>
              <w:bottom w:val="single" w:sz="8" w:space="0" w:color="9BBB59"/>
            </w:tcBorders>
            <w:shd w:val="clear" w:color="auto" w:fill="auto"/>
            <w:vAlign w:val="center"/>
          </w:tcPr>
          <w:p w14:paraId="1495FE1F" w14:textId="77777777" w:rsidR="00907197" w:rsidRPr="002872F4" w:rsidRDefault="00907197" w:rsidP="00907197">
            <w:pPr>
              <w:rPr>
                <w:rFonts w:ascii="Georgia" w:hAnsi="Georgia" w:cs="Arial"/>
                <w:b/>
              </w:rPr>
            </w:pPr>
            <w:r>
              <w:rPr>
                <w:rFonts w:ascii="Georgia" w:hAnsi="Georgia" w:cs="Arial"/>
                <w:b/>
              </w:rPr>
              <w:t>26</w:t>
            </w:r>
            <w:r w:rsidRPr="002872F4">
              <w:rPr>
                <w:rFonts w:ascii="Georgia" w:hAnsi="Georgia" w:cs="Arial"/>
                <w:b/>
              </w:rPr>
              <w:t xml:space="preserve"> g</w:t>
            </w:r>
          </w:p>
        </w:tc>
        <w:tc>
          <w:tcPr>
            <w:tcW w:w="269" w:type="dxa"/>
            <w:tcBorders>
              <w:top w:val="single" w:sz="8" w:space="0" w:color="9BBB59"/>
              <w:bottom w:val="single" w:sz="8" w:space="0" w:color="9BBB59"/>
            </w:tcBorders>
            <w:shd w:val="clear" w:color="auto" w:fill="auto"/>
            <w:vAlign w:val="center"/>
          </w:tcPr>
          <w:p w14:paraId="5942AE8C" w14:textId="77777777" w:rsidR="00907197" w:rsidRPr="002872F4" w:rsidRDefault="00907197" w:rsidP="00907197">
            <w:pPr>
              <w:rPr>
                <w:rFonts w:ascii="Georgia" w:hAnsi="Georgia" w:cs="Arial"/>
                <w:b/>
              </w:rPr>
            </w:pPr>
          </w:p>
        </w:tc>
        <w:tc>
          <w:tcPr>
            <w:tcW w:w="2595" w:type="dxa"/>
            <w:tcBorders>
              <w:top w:val="single" w:sz="8" w:space="0" w:color="9BBB59"/>
              <w:bottom w:val="single" w:sz="8" w:space="0" w:color="9BBB59"/>
            </w:tcBorders>
            <w:shd w:val="clear" w:color="auto" w:fill="auto"/>
            <w:vAlign w:val="center"/>
          </w:tcPr>
          <w:p w14:paraId="6E2F0F0B" w14:textId="77777777" w:rsidR="00907197" w:rsidRPr="002872F4" w:rsidRDefault="00907197" w:rsidP="00907197">
            <w:pPr>
              <w:rPr>
                <w:rFonts w:ascii="Georgia" w:hAnsi="Georgia" w:cs="Arial"/>
                <w:b/>
              </w:rPr>
            </w:pPr>
            <w:r w:rsidRPr="002872F4">
              <w:rPr>
                <w:rFonts w:ascii="Georgia" w:hAnsi="Georgia" w:cs="Arial"/>
                <w:b/>
              </w:rPr>
              <w:t xml:space="preserve">Sodium </w:t>
            </w:r>
          </w:p>
        </w:tc>
        <w:tc>
          <w:tcPr>
            <w:tcW w:w="1610" w:type="dxa"/>
            <w:tcBorders>
              <w:top w:val="single" w:sz="8" w:space="0" w:color="9BBB59"/>
              <w:bottom w:val="single" w:sz="8" w:space="0" w:color="9BBB59"/>
              <w:right w:val="single" w:sz="8" w:space="0" w:color="9BBB59"/>
            </w:tcBorders>
            <w:shd w:val="clear" w:color="auto" w:fill="auto"/>
            <w:vAlign w:val="center"/>
          </w:tcPr>
          <w:p w14:paraId="1E60FF33" w14:textId="24B2F700" w:rsidR="00907197" w:rsidRPr="002872F4" w:rsidRDefault="003651D6" w:rsidP="00907197">
            <w:pPr>
              <w:rPr>
                <w:rFonts w:ascii="Georgia" w:hAnsi="Georgia" w:cs="Arial"/>
                <w:b/>
              </w:rPr>
            </w:pPr>
            <w:r>
              <w:rPr>
                <w:rFonts w:ascii="Georgia" w:hAnsi="Georgia" w:cs="Arial"/>
                <w:b/>
              </w:rPr>
              <w:t>3</w:t>
            </w:r>
            <w:r w:rsidR="00907197">
              <w:rPr>
                <w:rFonts w:ascii="Georgia" w:hAnsi="Georgia" w:cs="Arial"/>
                <w:b/>
              </w:rPr>
              <w:t>00</w:t>
            </w:r>
            <w:r w:rsidR="00907197" w:rsidRPr="002872F4">
              <w:rPr>
                <w:rFonts w:ascii="Georgia" w:hAnsi="Georgia" w:cs="Arial"/>
                <w:b/>
              </w:rPr>
              <w:t xml:space="preserve"> mg</w:t>
            </w:r>
          </w:p>
        </w:tc>
      </w:tr>
      <w:tr w:rsidR="00907197" w:rsidRPr="002872F4" w14:paraId="54EE9746" w14:textId="77777777" w:rsidTr="00907197">
        <w:trPr>
          <w:trHeight w:val="408"/>
        </w:trPr>
        <w:tc>
          <w:tcPr>
            <w:tcW w:w="1921" w:type="dxa"/>
            <w:shd w:val="clear" w:color="auto" w:fill="auto"/>
            <w:vAlign w:val="center"/>
          </w:tcPr>
          <w:p w14:paraId="324774DC" w14:textId="77777777" w:rsidR="00907197" w:rsidRPr="002872F4" w:rsidRDefault="00907197" w:rsidP="00907197">
            <w:pPr>
              <w:rPr>
                <w:rFonts w:ascii="Georgia" w:hAnsi="Georgia" w:cs="Arial"/>
                <w:b/>
                <w:bCs/>
              </w:rPr>
            </w:pPr>
            <w:r w:rsidRPr="002872F4">
              <w:rPr>
                <w:rFonts w:ascii="Georgia" w:hAnsi="Georgia" w:cs="Arial"/>
                <w:b/>
                <w:bCs/>
              </w:rPr>
              <w:t xml:space="preserve">Total Fat </w:t>
            </w:r>
          </w:p>
        </w:tc>
        <w:tc>
          <w:tcPr>
            <w:tcW w:w="1075" w:type="dxa"/>
            <w:shd w:val="clear" w:color="auto" w:fill="auto"/>
            <w:vAlign w:val="center"/>
          </w:tcPr>
          <w:p w14:paraId="7A5ADB3C" w14:textId="77777777" w:rsidR="00907197" w:rsidRPr="002872F4" w:rsidRDefault="00907197" w:rsidP="00907197">
            <w:pPr>
              <w:rPr>
                <w:rFonts w:ascii="Georgia" w:hAnsi="Georgia" w:cs="Arial"/>
                <w:b/>
              </w:rPr>
            </w:pPr>
            <w:r>
              <w:rPr>
                <w:rFonts w:ascii="Georgia" w:hAnsi="Georgia" w:cs="Arial"/>
                <w:b/>
              </w:rPr>
              <w:t>6</w:t>
            </w:r>
            <w:r w:rsidRPr="002872F4">
              <w:rPr>
                <w:rFonts w:ascii="Georgia" w:hAnsi="Georgia" w:cs="Arial"/>
                <w:b/>
              </w:rPr>
              <w:t xml:space="preserve"> g</w:t>
            </w:r>
          </w:p>
        </w:tc>
        <w:tc>
          <w:tcPr>
            <w:tcW w:w="269" w:type="dxa"/>
            <w:shd w:val="clear" w:color="auto" w:fill="auto"/>
            <w:vAlign w:val="center"/>
          </w:tcPr>
          <w:p w14:paraId="0A99794C" w14:textId="77777777" w:rsidR="00907197" w:rsidRPr="002872F4" w:rsidRDefault="00907197" w:rsidP="00907197">
            <w:pPr>
              <w:rPr>
                <w:rFonts w:ascii="Georgia" w:hAnsi="Georgia" w:cs="Arial"/>
                <w:b/>
              </w:rPr>
            </w:pPr>
          </w:p>
        </w:tc>
        <w:tc>
          <w:tcPr>
            <w:tcW w:w="2595" w:type="dxa"/>
            <w:shd w:val="clear" w:color="auto" w:fill="auto"/>
            <w:vAlign w:val="center"/>
          </w:tcPr>
          <w:p w14:paraId="3CCF0CAF" w14:textId="77777777" w:rsidR="00907197" w:rsidRPr="002872F4" w:rsidRDefault="00907197" w:rsidP="00907197">
            <w:pPr>
              <w:rPr>
                <w:rFonts w:ascii="Georgia" w:hAnsi="Georgia" w:cs="Arial"/>
                <w:b/>
              </w:rPr>
            </w:pPr>
            <w:r>
              <w:rPr>
                <w:rFonts w:ascii="Georgia" w:hAnsi="Georgia" w:cs="Arial"/>
                <w:b/>
              </w:rPr>
              <w:t>Fiber</w:t>
            </w:r>
            <w:r w:rsidRPr="002872F4">
              <w:rPr>
                <w:rFonts w:ascii="Georgia" w:hAnsi="Georgia" w:cs="Arial"/>
                <w:b/>
              </w:rPr>
              <w:t xml:space="preserve"> </w:t>
            </w:r>
          </w:p>
        </w:tc>
        <w:tc>
          <w:tcPr>
            <w:tcW w:w="1610" w:type="dxa"/>
            <w:shd w:val="clear" w:color="auto" w:fill="auto"/>
            <w:vAlign w:val="center"/>
          </w:tcPr>
          <w:p w14:paraId="6E2678A0" w14:textId="77777777" w:rsidR="00907197" w:rsidRPr="002872F4" w:rsidRDefault="00907197" w:rsidP="00907197">
            <w:pPr>
              <w:rPr>
                <w:rFonts w:ascii="Georgia" w:hAnsi="Georgia" w:cs="Arial"/>
                <w:b/>
              </w:rPr>
            </w:pPr>
            <w:r>
              <w:rPr>
                <w:rFonts w:ascii="Georgia" w:hAnsi="Georgia" w:cs="Arial"/>
                <w:b/>
              </w:rPr>
              <w:t>7 g</w:t>
            </w:r>
          </w:p>
        </w:tc>
      </w:tr>
      <w:tr w:rsidR="00907197" w:rsidRPr="002872F4" w14:paraId="2BC533F7" w14:textId="77777777" w:rsidTr="00907197">
        <w:trPr>
          <w:trHeight w:val="408"/>
        </w:trPr>
        <w:tc>
          <w:tcPr>
            <w:tcW w:w="1921" w:type="dxa"/>
            <w:tcBorders>
              <w:top w:val="single" w:sz="8" w:space="0" w:color="9BBB59"/>
              <w:left w:val="single" w:sz="8" w:space="0" w:color="9BBB59"/>
              <w:bottom w:val="single" w:sz="8" w:space="0" w:color="9BBB59"/>
            </w:tcBorders>
            <w:shd w:val="clear" w:color="auto" w:fill="auto"/>
            <w:vAlign w:val="center"/>
          </w:tcPr>
          <w:p w14:paraId="602E29BA" w14:textId="77777777" w:rsidR="00907197" w:rsidRPr="002872F4" w:rsidRDefault="00907197" w:rsidP="00907197">
            <w:pPr>
              <w:rPr>
                <w:rFonts w:ascii="Georgia" w:hAnsi="Georgia" w:cs="Arial"/>
                <w:b/>
                <w:bCs/>
              </w:rPr>
            </w:pPr>
            <w:r w:rsidRPr="002872F4">
              <w:rPr>
                <w:rFonts w:ascii="Georgia" w:hAnsi="Georgia" w:cs="Arial"/>
                <w:b/>
                <w:bCs/>
              </w:rPr>
              <w:t xml:space="preserve">Saturated Fat </w:t>
            </w:r>
          </w:p>
        </w:tc>
        <w:tc>
          <w:tcPr>
            <w:tcW w:w="1075" w:type="dxa"/>
            <w:tcBorders>
              <w:top w:val="single" w:sz="8" w:space="0" w:color="9BBB59"/>
              <w:bottom w:val="single" w:sz="8" w:space="0" w:color="9BBB59"/>
            </w:tcBorders>
            <w:shd w:val="clear" w:color="auto" w:fill="auto"/>
            <w:vAlign w:val="center"/>
          </w:tcPr>
          <w:p w14:paraId="6603A17B" w14:textId="77777777" w:rsidR="00907197" w:rsidRPr="002872F4" w:rsidRDefault="00907197" w:rsidP="00907197">
            <w:pPr>
              <w:rPr>
                <w:rFonts w:ascii="Georgia" w:hAnsi="Georgia" w:cs="Arial"/>
                <w:b/>
              </w:rPr>
            </w:pPr>
            <w:r>
              <w:rPr>
                <w:rFonts w:ascii="Georgia" w:hAnsi="Georgia" w:cs="Arial"/>
                <w:b/>
              </w:rPr>
              <w:t>2</w:t>
            </w:r>
            <w:r w:rsidRPr="002872F4">
              <w:rPr>
                <w:rFonts w:ascii="Georgia" w:hAnsi="Georgia" w:cs="Arial"/>
                <w:b/>
              </w:rPr>
              <w:t xml:space="preserve"> g</w:t>
            </w:r>
          </w:p>
        </w:tc>
        <w:tc>
          <w:tcPr>
            <w:tcW w:w="269" w:type="dxa"/>
            <w:tcBorders>
              <w:top w:val="single" w:sz="8" w:space="0" w:color="9BBB59"/>
              <w:bottom w:val="single" w:sz="8" w:space="0" w:color="9BBB59"/>
            </w:tcBorders>
            <w:shd w:val="clear" w:color="auto" w:fill="auto"/>
            <w:vAlign w:val="center"/>
          </w:tcPr>
          <w:p w14:paraId="3456CE84" w14:textId="77777777" w:rsidR="00907197" w:rsidRPr="002872F4" w:rsidRDefault="00907197" w:rsidP="00907197">
            <w:pPr>
              <w:rPr>
                <w:rFonts w:ascii="Georgia" w:hAnsi="Georgia" w:cs="Arial"/>
                <w:b/>
              </w:rPr>
            </w:pPr>
          </w:p>
        </w:tc>
        <w:tc>
          <w:tcPr>
            <w:tcW w:w="4205" w:type="dxa"/>
            <w:gridSpan w:val="2"/>
            <w:tcBorders>
              <w:top w:val="single" w:sz="8" w:space="0" w:color="9BBB59"/>
              <w:bottom w:val="single" w:sz="8" w:space="0" w:color="9BBB59"/>
              <w:right w:val="single" w:sz="8" w:space="0" w:color="9BBB59"/>
            </w:tcBorders>
            <w:shd w:val="clear" w:color="auto" w:fill="auto"/>
            <w:vAlign w:val="center"/>
          </w:tcPr>
          <w:p w14:paraId="013D67D6" w14:textId="77777777" w:rsidR="00907197" w:rsidRPr="002872F4" w:rsidRDefault="00907197" w:rsidP="00907197">
            <w:pPr>
              <w:rPr>
                <w:rFonts w:ascii="Georgia" w:hAnsi="Georgia" w:cs="Arial"/>
                <w:b/>
              </w:rPr>
            </w:pPr>
            <w:r w:rsidRPr="002872F4">
              <w:rPr>
                <w:rFonts w:ascii="Georgia" w:hAnsi="Georgia" w:cs="Arial"/>
                <w:b/>
              </w:rPr>
              <w:t xml:space="preserve">Makes </w:t>
            </w:r>
            <w:r>
              <w:rPr>
                <w:rFonts w:ascii="Georgia" w:hAnsi="Georgia" w:cs="Arial"/>
                <w:b/>
              </w:rPr>
              <w:t>6-8 servings</w:t>
            </w:r>
          </w:p>
        </w:tc>
      </w:tr>
    </w:tbl>
    <w:p w14:paraId="6A9F909B" w14:textId="77777777" w:rsidR="0068695D" w:rsidRDefault="0068695D" w:rsidP="00CA5BB5">
      <w:pPr>
        <w:pStyle w:val="ListParagraph"/>
        <w:widowControl w:val="0"/>
        <w:tabs>
          <w:tab w:val="left" w:pos="220"/>
          <w:tab w:val="left" w:pos="720"/>
        </w:tabs>
        <w:autoSpaceDE w:val="0"/>
        <w:autoSpaceDN w:val="0"/>
        <w:adjustRightInd w:val="0"/>
        <w:rPr>
          <w:rFonts w:ascii="Georgia" w:hAnsi="Georgia" w:cs="Helvetica Neue"/>
          <w:color w:val="353535"/>
        </w:rPr>
      </w:pPr>
    </w:p>
    <w:p w14:paraId="067B8439" w14:textId="77777777" w:rsidR="0068695D" w:rsidRDefault="0068695D" w:rsidP="00CA5BB5">
      <w:pPr>
        <w:pStyle w:val="ListParagraph"/>
        <w:widowControl w:val="0"/>
        <w:tabs>
          <w:tab w:val="left" w:pos="220"/>
          <w:tab w:val="left" w:pos="720"/>
        </w:tabs>
        <w:autoSpaceDE w:val="0"/>
        <w:autoSpaceDN w:val="0"/>
        <w:adjustRightInd w:val="0"/>
        <w:rPr>
          <w:rFonts w:ascii="Georgia" w:hAnsi="Georgia" w:cs="Helvetica Neue"/>
          <w:color w:val="353535"/>
        </w:rPr>
      </w:pPr>
    </w:p>
    <w:p w14:paraId="4B8C2020" w14:textId="77777777" w:rsidR="0068695D" w:rsidRDefault="0068695D" w:rsidP="00CA5BB5">
      <w:pPr>
        <w:pStyle w:val="ListParagraph"/>
        <w:widowControl w:val="0"/>
        <w:tabs>
          <w:tab w:val="left" w:pos="220"/>
          <w:tab w:val="left" w:pos="720"/>
        </w:tabs>
        <w:autoSpaceDE w:val="0"/>
        <w:autoSpaceDN w:val="0"/>
        <w:adjustRightInd w:val="0"/>
        <w:rPr>
          <w:rFonts w:ascii="Georgia" w:hAnsi="Georgia" w:cs="Helvetica Neue"/>
          <w:color w:val="353535"/>
        </w:rPr>
      </w:pPr>
    </w:p>
    <w:p w14:paraId="59B945EA" w14:textId="77777777" w:rsidR="0068695D" w:rsidRDefault="0068695D" w:rsidP="00CA5BB5">
      <w:pPr>
        <w:pStyle w:val="ListParagraph"/>
        <w:widowControl w:val="0"/>
        <w:tabs>
          <w:tab w:val="left" w:pos="220"/>
          <w:tab w:val="left" w:pos="720"/>
        </w:tabs>
        <w:autoSpaceDE w:val="0"/>
        <w:autoSpaceDN w:val="0"/>
        <w:adjustRightInd w:val="0"/>
        <w:rPr>
          <w:rFonts w:ascii="Georgia" w:hAnsi="Georgia" w:cs="Helvetica Neue"/>
          <w:color w:val="353535"/>
        </w:rPr>
      </w:pPr>
    </w:p>
    <w:p w14:paraId="33BBF721" w14:textId="77777777" w:rsidR="0068695D" w:rsidRDefault="0068695D" w:rsidP="00CA5BB5">
      <w:pPr>
        <w:pStyle w:val="ListParagraph"/>
        <w:widowControl w:val="0"/>
        <w:tabs>
          <w:tab w:val="left" w:pos="220"/>
          <w:tab w:val="left" w:pos="720"/>
        </w:tabs>
        <w:autoSpaceDE w:val="0"/>
        <w:autoSpaceDN w:val="0"/>
        <w:adjustRightInd w:val="0"/>
        <w:rPr>
          <w:rFonts w:ascii="Georgia" w:hAnsi="Georgia" w:cs="Helvetica Neue"/>
          <w:color w:val="353535"/>
        </w:rPr>
      </w:pPr>
    </w:p>
    <w:p w14:paraId="4D046DA7" w14:textId="77777777" w:rsidR="0068695D" w:rsidRDefault="0068695D" w:rsidP="00CA5BB5">
      <w:pPr>
        <w:pStyle w:val="ListParagraph"/>
        <w:widowControl w:val="0"/>
        <w:tabs>
          <w:tab w:val="left" w:pos="220"/>
          <w:tab w:val="left" w:pos="720"/>
        </w:tabs>
        <w:autoSpaceDE w:val="0"/>
        <w:autoSpaceDN w:val="0"/>
        <w:adjustRightInd w:val="0"/>
        <w:rPr>
          <w:rFonts w:ascii="Georgia" w:hAnsi="Georgia" w:cs="Helvetica Neue"/>
          <w:color w:val="353535"/>
        </w:rPr>
      </w:pPr>
    </w:p>
    <w:p w14:paraId="3DEF7024" w14:textId="77777777" w:rsidR="0068695D" w:rsidRDefault="0068695D" w:rsidP="00CA5BB5">
      <w:pPr>
        <w:pStyle w:val="ListParagraph"/>
        <w:widowControl w:val="0"/>
        <w:tabs>
          <w:tab w:val="left" w:pos="220"/>
          <w:tab w:val="left" w:pos="720"/>
        </w:tabs>
        <w:autoSpaceDE w:val="0"/>
        <w:autoSpaceDN w:val="0"/>
        <w:adjustRightInd w:val="0"/>
        <w:rPr>
          <w:rFonts w:ascii="Georgia" w:hAnsi="Georgia" w:cs="Helvetica Neue"/>
          <w:color w:val="353535"/>
        </w:rPr>
      </w:pPr>
    </w:p>
    <w:p w14:paraId="25ADF211" w14:textId="77777777" w:rsidR="0068695D" w:rsidRDefault="0068695D" w:rsidP="00CA5BB5">
      <w:pPr>
        <w:pStyle w:val="ListParagraph"/>
        <w:widowControl w:val="0"/>
        <w:tabs>
          <w:tab w:val="left" w:pos="220"/>
          <w:tab w:val="left" w:pos="720"/>
        </w:tabs>
        <w:autoSpaceDE w:val="0"/>
        <w:autoSpaceDN w:val="0"/>
        <w:adjustRightInd w:val="0"/>
        <w:rPr>
          <w:rFonts w:ascii="Georgia" w:hAnsi="Georgia" w:cs="Helvetica Neue"/>
          <w:color w:val="353535"/>
        </w:rPr>
      </w:pPr>
    </w:p>
    <w:p w14:paraId="1D2C399D" w14:textId="77777777" w:rsidR="0068695D" w:rsidRDefault="0068695D" w:rsidP="00CA5BB5">
      <w:pPr>
        <w:pStyle w:val="ListParagraph"/>
        <w:widowControl w:val="0"/>
        <w:tabs>
          <w:tab w:val="left" w:pos="220"/>
          <w:tab w:val="left" w:pos="720"/>
        </w:tabs>
        <w:autoSpaceDE w:val="0"/>
        <w:autoSpaceDN w:val="0"/>
        <w:adjustRightInd w:val="0"/>
        <w:rPr>
          <w:rFonts w:ascii="Georgia" w:hAnsi="Georgia" w:cs="Helvetica Neue"/>
          <w:color w:val="353535"/>
        </w:rPr>
      </w:pPr>
    </w:p>
    <w:p w14:paraId="75F60805" w14:textId="77777777" w:rsidR="006E488D" w:rsidRDefault="006E488D" w:rsidP="00907197">
      <w:pPr>
        <w:widowControl w:val="0"/>
        <w:tabs>
          <w:tab w:val="left" w:pos="220"/>
          <w:tab w:val="left" w:pos="720"/>
        </w:tabs>
        <w:autoSpaceDE w:val="0"/>
        <w:autoSpaceDN w:val="0"/>
        <w:adjustRightInd w:val="0"/>
        <w:jc w:val="right"/>
        <w:rPr>
          <w:rFonts w:ascii="Georgia" w:hAnsi="Georgia" w:cs="Helvetica Neue"/>
          <w:color w:val="353535"/>
        </w:rPr>
      </w:pPr>
    </w:p>
    <w:p w14:paraId="4FB83F0D" w14:textId="11E1D22C" w:rsidR="0068695D" w:rsidRDefault="0068695D" w:rsidP="00907197">
      <w:pPr>
        <w:widowControl w:val="0"/>
        <w:tabs>
          <w:tab w:val="left" w:pos="220"/>
          <w:tab w:val="left" w:pos="720"/>
        </w:tabs>
        <w:autoSpaceDE w:val="0"/>
        <w:autoSpaceDN w:val="0"/>
        <w:adjustRightInd w:val="0"/>
        <w:jc w:val="right"/>
        <w:rPr>
          <w:rFonts w:ascii="Georgia" w:hAnsi="Georgia" w:cs="Helvetica Neue"/>
          <w:color w:val="353535"/>
        </w:rPr>
      </w:pPr>
      <w:r w:rsidRPr="00907197">
        <w:rPr>
          <w:rFonts w:ascii="Georgia" w:hAnsi="Georgia" w:cs="Helvetica Neue"/>
          <w:color w:val="353535"/>
        </w:rPr>
        <w:t xml:space="preserve">Resource: </w:t>
      </w:r>
      <w:hyperlink r:id="rId11" w:history="1">
        <w:r w:rsidRPr="00907197">
          <w:rPr>
            <w:rStyle w:val="Hyperlink"/>
            <w:rFonts w:ascii="Georgia" w:hAnsi="Georgia" w:cs="Helvetica Neue"/>
          </w:rPr>
          <w:t>http://www.eatingwell.com/</w:t>
        </w:r>
      </w:hyperlink>
      <w:r w:rsidRPr="00907197">
        <w:rPr>
          <w:rFonts w:ascii="Georgia" w:hAnsi="Georgia" w:cs="Helvetica Neue"/>
          <w:color w:val="353535"/>
        </w:rPr>
        <w:t xml:space="preserve"> </w:t>
      </w:r>
    </w:p>
    <w:p w14:paraId="16A679DF" w14:textId="7BB6EC3D" w:rsidR="007E74AE" w:rsidRPr="0078542F" w:rsidRDefault="00667DE1" w:rsidP="00667DE1">
      <w:pPr>
        <w:widowControl w:val="0"/>
        <w:tabs>
          <w:tab w:val="left" w:pos="220"/>
          <w:tab w:val="left" w:pos="720"/>
        </w:tabs>
        <w:autoSpaceDE w:val="0"/>
        <w:autoSpaceDN w:val="0"/>
        <w:adjustRightInd w:val="0"/>
        <w:rPr>
          <w:rFonts w:ascii="Georgia" w:hAnsi="Georgia" w:cs="Helvetica Neue"/>
          <w:b/>
          <w:i/>
          <w:color w:val="62193C"/>
          <w:sz w:val="28"/>
          <w:szCs w:val="28"/>
        </w:rPr>
      </w:pPr>
      <w:r w:rsidRPr="0078542F">
        <w:rPr>
          <w:rFonts w:ascii="Georgia" w:hAnsi="Georgia" w:cs="Helvetica Neue"/>
          <w:b/>
          <w:i/>
          <w:color w:val="62193C"/>
          <w:sz w:val="28"/>
          <w:szCs w:val="28"/>
        </w:rPr>
        <w:lastRenderedPageBreak/>
        <w:t>Pomegranate Poached Pears</w:t>
      </w:r>
    </w:p>
    <w:p w14:paraId="2E9B8DE4" w14:textId="1C71DF5F" w:rsidR="00667DE1" w:rsidRPr="0078542F" w:rsidRDefault="00667DE1" w:rsidP="00667DE1">
      <w:pPr>
        <w:widowControl w:val="0"/>
        <w:tabs>
          <w:tab w:val="left" w:pos="220"/>
          <w:tab w:val="left" w:pos="720"/>
        </w:tabs>
        <w:autoSpaceDE w:val="0"/>
        <w:autoSpaceDN w:val="0"/>
        <w:adjustRightInd w:val="0"/>
        <w:rPr>
          <w:rFonts w:ascii="Georgia" w:hAnsi="Georgia" w:cs="Helvetica Neue"/>
          <w:color w:val="353535"/>
        </w:rPr>
      </w:pPr>
    </w:p>
    <w:p w14:paraId="087C4FE2" w14:textId="64BA9ED2" w:rsidR="00B87AAA" w:rsidRDefault="006E488D" w:rsidP="00667DE1">
      <w:pPr>
        <w:widowControl w:val="0"/>
        <w:tabs>
          <w:tab w:val="left" w:pos="220"/>
          <w:tab w:val="left" w:pos="720"/>
        </w:tabs>
        <w:autoSpaceDE w:val="0"/>
        <w:autoSpaceDN w:val="0"/>
        <w:adjustRightInd w:val="0"/>
        <w:rPr>
          <w:rFonts w:ascii="Georgia" w:hAnsi="Georgia" w:cs="Helvetica Neue"/>
          <w:color w:val="353535"/>
        </w:rPr>
      </w:pPr>
      <w:r w:rsidRPr="0078542F">
        <w:rPr>
          <w:rFonts w:ascii="Georgia" w:hAnsi="Georgia" w:cs="Helvetica"/>
          <w:noProof/>
        </w:rPr>
        <w:drawing>
          <wp:anchor distT="0" distB="0" distL="114300" distR="114300" simplePos="0" relativeHeight="251665408" behindDoc="0" locked="0" layoutInCell="1" allowOverlap="1" wp14:anchorId="20975147" wp14:editId="666BC9BC">
            <wp:simplePos x="0" y="0"/>
            <wp:positionH relativeFrom="column">
              <wp:posOffset>-16510</wp:posOffset>
            </wp:positionH>
            <wp:positionV relativeFrom="paragraph">
              <wp:posOffset>101600</wp:posOffset>
            </wp:positionV>
            <wp:extent cx="1971675" cy="1317625"/>
            <wp:effectExtent l="209550" t="209550" r="219075" b="20637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71675" cy="1317625"/>
                    </a:xfrm>
                    <a:prstGeom prst="rect">
                      <a:avLst/>
                    </a:prstGeom>
                    <a:ln>
                      <a:solidFill>
                        <a:srgbClr val="002060"/>
                      </a:solidFill>
                    </a:ln>
                    <a:effectLst>
                      <a:outerShdw blurRad="190500" algn="tl" rotWithShape="0">
                        <a:srgbClr val="000000">
                          <a:alpha val="70000"/>
                        </a:srgbClr>
                      </a:outerShdw>
                    </a:effectLst>
                  </pic:spPr>
                </pic:pic>
              </a:graphicData>
            </a:graphic>
            <wp14:sizeRelH relativeFrom="page">
              <wp14:pctWidth>0</wp14:pctWidth>
            </wp14:sizeRelH>
            <wp14:sizeRelV relativeFrom="page">
              <wp14:pctHeight>0</wp14:pctHeight>
            </wp14:sizeRelV>
          </wp:anchor>
        </w:drawing>
      </w:r>
    </w:p>
    <w:p w14:paraId="7858A4CB" w14:textId="4850F458" w:rsidR="00667DE1" w:rsidRPr="00BC138C" w:rsidRDefault="0078542F" w:rsidP="006E488D">
      <w:pPr>
        <w:widowControl w:val="0"/>
        <w:tabs>
          <w:tab w:val="left" w:pos="220"/>
          <w:tab w:val="left" w:pos="720"/>
        </w:tabs>
        <w:autoSpaceDE w:val="0"/>
        <w:autoSpaceDN w:val="0"/>
        <w:adjustRightInd w:val="0"/>
        <w:ind w:left="4320"/>
        <w:rPr>
          <w:rFonts w:ascii="Georgia" w:hAnsi="Georgia" w:cs="Helvetica Neue"/>
        </w:rPr>
      </w:pPr>
      <w:r w:rsidRPr="00BC138C">
        <w:rPr>
          <w:rFonts w:ascii="Georgia" w:hAnsi="Georgia" w:cs="Helvetica Neue"/>
        </w:rPr>
        <w:t>This</w:t>
      </w:r>
      <w:r w:rsidR="00811F98" w:rsidRPr="00BC138C">
        <w:rPr>
          <w:rFonts w:ascii="Georgia" w:hAnsi="Georgia" w:cs="Helvetica Neue"/>
        </w:rPr>
        <w:t xml:space="preserve"> super simple dessert is low-fat</w:t>
      </w:r>
      <w:r w:rsidRPr="00BC138C">
        <w:rPr>
          <w:rFonts w:ascii="Georgia" w:hAnsi="Georgia" w:cs="Helvetica Neue"/>
        </w:rPr>
        <w:t xml:space="preserve"> and makes a striking finale to any festive meal. Pears are </w:t>
      </w:r>
      <w:r w:rsidR="00667DE1" w:rsidRPr="00BC138C">
        <w:rPr>
          <w:rFonts w:ascii="Georgia" w:hAnsi="Georgia" w:cs="Helvetica Neue"/>
        </w:rPr>
        <w:t>simmered in a blend of tart pomegranate juice and sweet dessert wine. The pears are served with the reduced poaching liquid and a sprinkling of pomegranate seeds and toasted almonds.</w:t>
      </w:r>
    </w:p>
    <w:p w14:paraId="20655D1C" w14:textId="24C8F73E" w:rsidR="0078542F" w:rsidRPr="0078542F" w:rsidRDefault="0078542F" w:rsidP="00667DE1">
      <w:pPr>
        <w:widowControl w:val="0"/>
        <w:tabs>
          <w:tab w:val="left" w:pos="220"/>
          <w:tab w:val="left" w:pos="720"/>
        </w:tabs>
        <w:autoSpaceDE w:val="0"/>
        <w:autoSpaceDN w:val="0"/>
        <w:adjustRightInd w:val="0"/>
        <w:rPr>
          <w:rFonts w:ascii="Georgia" w:hAnsi="Georgia" w:cs="Helvetica"/>
        </w:rPr>
      </w:pPr>
      <w:r w:rsidRPr="0078542F">
        <w:rPr>
          <w:rFonts w:ascii="Georgia" w:hAnsi="Georgia" w:cs="Helvetica"/>
        </w:rPr>
        <w:t xml:space="preserve">  </w:t>
      </w:r>
      <w:r w:rsidRPr="0078542F">
        <w:rPr>
          <w:rFonts w:ascii="Georgia" w:hAnsi="Georgia" w:cs="Helvetica"/>
          <w:noProof/>
        </w:rPr>
        <w:t xml:space="preserve"> </w:t>
      </w:r>
      <w:r w:rsidRPr="0078542F">
        <w:rPr>
          <w:rFonts w:ascii="Georgia" w:hAnsi="Georgia" w:cs="Helvetica"/>
        </w:rPr>
        <w:t xml:space="preserve"> </w:t>
      </w:r>
    </w:p>
    <w:p w14:paraId="4F8933A9" w14:textId="77777777" w:rsidR="0078542F" w:rsidRPr="0078542F" w:rsidRDefault="0078542F" w:rsidP="00667DE1">
      <w:pPr>
        <w:widowControl w:val="0"/>
        <w:tabs>
          <w:tab w:val="left" w:pos="220"/>
          <w:tab w:val="left" w:pos="720"/>
        </w:tabs>
        <w:autoSpaceDE w:val="0"/>
        <w:autoSpaceDN w:val="0"/>
        <w:adjustRightInd w:val="0"/>
        <w:rPr>
          <w:rFonts w:ascii="Georgia" w:hAnsi="Georgia" w:cs="Helvetica"/>
        </w:rPr>
      </w:pPr>
    </w:p>
    <w:p w14:paraId="5D8FB069" w14:textId="10764390" w:rsidR="0078542F" w:rsidRPr="00BC138C" w:rsidRDefault="0078542F" w:rsidP="00667DE1">
      <w:pPr>
        <w:widowControl w:val="0"/>
        <w:tabs>
          <w:tab w:val="left" w:pos="220"/>
          <w:tab w:val="left" w:pos="720"/>
        </w:tabs>
        <w:autoSpaceDE w:val="0"/>
        <w:autoSpaceDN w:val="0"/>
        <w:adjustRightInd w:val="0"/>
        <w:rPr>
          <w:rFonts w:ascii="Georgia" w:hAnsi="Georgia" w:cs="Helvetica Neue"/>
          <w:b/>
        </w:rPr>
      </w:pPr>
      <w:r w:rsidRPr="00BC138C">
        <w:rPr>
          <w:rFonts w:ascii="Georgia" w:hAnsi="Georgia" w:cs="Helvetica Neue"/>
          <w:b/>
        </w:rPr>
        <w:t>Ingredients</w:t>
      </w:r>
    </w:p>
    <w:p w14:paraId="01E0D858" w14:textId="6C6F9A10" w:rsidR="0078542F" w:rsidRPr="006E488D" w:rsidRDefault="0078542F" w:rsidP="006E488D">
      <w:pPr>
        <w:pStyle w:val="ListParagraph"/>
        <w:widowControl w:val="0"/>
        <w:numPr>
          <w:ilvl w:val="0"/>
          <w:numId w:val="9"/>
        </w:numPr>
        <w:tabs>
          <w:tab w:val="left" w:pos="220"/>
          <w:tab w:val="left" w:pos="720"/>
        </w:tabs>
        <w:autoSpaceDE w:val="0"/>
        <w:autoSpaceDN w:val="0"/>
        <w:adjustRightInd w:val="0"/>
        <w:rPr>
          <w:rFonts w:ascii="Georgia" w:hAnsi="Georgia" w:cs="Helvetica Neue"/>
        </w:rPr>
      </w:pPr>
      <w:r w:rsidRPr="006E488D">
        <w:rPr>
          <w:rFonts w:ascii="Georgia" w:hAnsi="Georgia" w:cs="Helvetica Neue"/>
        </w:rPr>
        <w:t xml:space="preserve">4 ripe, firm </w:t>
      </w:r>
      <w:proofErr w:type="spellStart"/>
      <w:r w:rsidRPr="006E488D">
        <w:rPr>
          <w:rFonts w:ascii="Georgia" w:hAnsi="Georgia" w:cs="Helvetica Neue"/>
        </w:rPr>
        <w:t>Bosc</w:t>
      </w:r>
      <w:proofErr w:type="spellEnd"/>
      <w:r w:rsidRPr="006E488D">
        <w:rPr>
          <w:rFonts w:ascii="Georgia" w:hAnsi="Georgia" w:cs="Helvetica Neue"/>
        </w:rPr>
        <w:t xml:space="preserve"> pears</w:t>
      </w:r>
    </w:p>
    <w:p w14:paraId="29D86436" w14:textId="28A47C49" w:rsidR="0078542F" w:rsidRPr="006E488D" w:rsidRDefault="0078542F" w:rsidP="006E488D">
      <w:pPr>
        <w:pStyle w:val="ListParagraph"/>
        <w:widowControl w:val="0"/>
        <w:numPr>
          <w:ilvl w:val="0"/>
          <w:numId w:val="9"/>
        </w:numPr>
        <w:tabs>
          <w:tab w:val="left" w:pos="220"/>
          <w:tab w:val="left" w:pos="720"/>
        </w:tabs>
        <w:autoSpaceDE w:val="0"/>
        <w:autoSpaceDN w:val="0"/>
        <w:adjustRightInd w:val="0"/>
        <w:rPr>
          <w:rFonts w:ascii="Georgia" w:hAnsi="Georgia" w:cs="Helvetica Neue"/>
        </w:rPr>
      </w:pPr>
      <w:r w:rsidRPr="006E488D">
        <w:rPr>
          <w:rFonts w:ascii="Georgia" w:hAnsi="Georgia" w:cs="Helvetica Neue"/>
        </w:rPr>
        <w:t>1 ½ cups pomegranate juice</w:t>
      </w:r>
    </w:p>
    <w:p w14:paraId="6D8946F4" w14:textId="4940BA09" w:rsidR="0078542F" w:rsidRPr="006E488D" w:rsidRDefault="0078542F" w:rsidP="006E488D">
      <w:pPr>
        <w:pStyle w:val="ListParagraph"/>
        <w:widowControl w:val="0"/>
        <w:numPr>
          <w:ilvl w:val="0"/>
          <w:numId w:val="9"/>
        </w:numPr>
        <w:tabs>
          <w:tab w:val="left" w:pos="220"/>
          <w:tab w:val="left" w:pos="720"/>
        </w:tabs>
        <w:autoSpaceDE w:val="0"/>
        <w:autoSpaceDN w:val="0"/>
        <w:adjustRightInd w:val="0"/>
        <w:rPr>
          <w:rFonts w:ascii="Georgia" w:hAnsi="Georgia" w:cs="Helvetica Neue"/>
        </w:rPr>
      </w:pPr>
      <w:r w:rsidRPr="006E488D">
        <w:rPr>
          <w:rFonts w:ascii="Georgia" w:hAnsi="Georgia" w:cs="Helvetica Neue"/>
        </w:rPr>
        <w:t>1 cup sweet dessert wine, such as Muscatel or Riesling</w:t>
      </w:r>
    </w:p>
    <w:p w14:paraId="4673FF98" w14:textId="64FE830A" w:rsidR="0078542F" w:rsidRPr="006E488D" w:rsidRDefault="0078542F" w:rsidP="006E488D">
      <w:pPr>
        <w:pStyle w:val="ListParagraph"/>
        <w:widowControl w:val="0"/>
        <w:numPr>
          <w:ilvl w:val="0"/>
          <w:numId w:val="9"/>
        </w:numPr>
        <w:tabs>
          <w:tab w:val="left" w:pos="220"/>
          <w:tab w:val="left" w:pos="720"/>
        </w:tabs>
        <w:autoSpaceDE w:val="0"/>
        <w:autoSpaceDN w:val="0"/>
        <w:adjustRightInd w:val="0"/>
        <w:rPr>
          <w:rFonts w:ascii="Georgia" w:hAnsi="Georgia" w:cs="Helvetica Neue"/>
        </w:rPr>
      </w:pPr>
      <w:r w:rsidRPr="006E488D">
        <w:rPr>
          <w:rFonts w:ascii="Georgia" w:hAnsi="Georgia" w:cs="Helvetica Neue"/>
        </w:rPr>
        <w:t xml:space="preserve">2 </w:t>
      </w:r>
      <w:proofErr w:type="spellStart"/>
      <w:r w:rsidRPr="006E488D">
        <w:rPr>
          <w:rFonts w:ascii="Georgia" w:hAnsi="Georgia" w:cs="Helvetica Neue"/>
        </w:rPr>
        <w:t>tbsp</w:t>
      </w:r>
      <w:proofErr w:type="spellEnd"/>
      <w:r w:rsidRPr="006E488D">
        <w:rPr>
          <w:rFonts w:ascii="Georgia" w:hAnsi="Georgia" w:cs="Helvetica Neue"/>
        </w:rPr>
        <w:t xml:space="preserve"> sliced almonds</w:t>
      </w:r>
    </w:p>
    <w:p w14:paraId="6B2134EC" w14:textId="655FE22E" w:rsidR="0078542F" w:rsidRPr="006E488D" w:rsidRDefault="0078542F" w:rsidP="006E488D">
      <w:pPr>
        <w:pStyle w:val="ListParagraph"/>
        <w:widowControl w:val="0"/>
        <w:numPr>
          <w:ilvl w:val="0"/>
          <w:numId w:val="9"/>
        </w:numPr>
        <w:tabs>
          <w:tab w:val="left" w:pos="220"/>
          <w:tab w:val="left" w:pos="720"/>
        </w:tabs>
        <w:autoSpaceDE w:val="0"/>
        <w:autoSpaceDN w:val="0"/>
        <w:adjustRightInd w:val="0"/>
        <w:rPr>
          <w:rFonts w:ascii="Georgia" w:hAnsi="Georgia" w:cs="Helvetica Neue"/>
        </w:rPr>
      </w:pPr>
      <w:r w:rsidRPr="006E488D">
        <w:rPr>
          <w:rFonts w:ascii="Georgia" w:hAnsi="Georgia" w:cs="Helvetica Neue"/>
        </w:rPr>
        <w:t>½ cup pomegranate seeds</w:t>
      </w:r>
    </w:p>
    <w:p w14:paraId="73F81F3E" w14:textId="63D49AA7" w:rsidR="0078542F" w:rsidRPr="006E488D" w:rsidRDefault="0078542F" w:rsidP="006E488D">
      <w:pPr>
        <w:pStyle w:val="ListParagraph"/>
        <w:widowControl w:val="0"/>
        <w:numPr>
          <w:ilvl w:val="0"/>
          <w:numId w:val="9"/>
        </w:numPr>
        <w:tabs>
          <w:tab w:val="left" w:pos="220"/>
          <w:tab w:val="left" w:pos="720"/>
        </w:tabs>
        <w:autoSpaceDE w:val="0"/>
        <w:autoSpaceDN w:val="0"/>
        <w:adjustRightInd w:val="0"/>
        <w:rPr>
          <w:rFonts w:ascii="Georgia" w:hAnsi="Georgia" w:cs="Helvetica Neue"/>
        </w:rPr>
      </w:pPr>
      <w:r w:rsidRPr="006E488D">
        <w:rPr>
          <w:rFonts w:ascii="Georgia" w:hAnsi="Georgia" w:cs="Helvetica Neue"/>
        </w:rPr>
        <w:t xml:space="preserve">4 </w:t>
      </w:r>
      <w:proofErr w:type="spellStart"/>
      <w:r w:rsidRPr="006E488D">
        <w:rPr>
          <w:rFonts w:ascii="Georgia" w:hAnsi="Georgia" w:cs="Helvetica Neue"/>
        </w:rPr>
        <w:t>tbsp</w:t>
      </w:r>
      <w:proofErr w:type="spellEnd"/>
      <w:r w:rsidRPr="006E488D">
        <w:rPr>
          <w:rFonts w:ascii="Georgia" w:hAnsi="Georgia" w:cs="Helvetica Neue"/>
        </w:rPr>
        <w:t xml:space="preserve"> reduced-fat sour cream, or low-fat plain yogurt</w:t>
      </w:r>
    </w:p>
    <w:p w14:paraId="6BB1BDB5" w14:textId="226DC88A" w:rsidR="0078542F" w:rsidRPr="006E488D" w:rsidRDefault="0078542F" w:rsidP="006E488D">
      <w:pPr>
        <w:pStyle w:val="ListParagraph"/>
        <w:widowControl w:val="0"/>
        <w:numPr>
          <w:ilvl w:val="0"/>
          <w:numId w:val="9"/>
        </w:numPr>
        <w:tabs>
          <w:tab w:val="left" w:pos="220"/>
          <w:tab w:val="left" w:pos="720"/>
        </w:tabs>
        <w:autoSpaceDE w:val="0"/>
        <w:autoSpaceDN w:val="0"/>
        <w:adjustRightInd w:val="0"/>
        <w:rPr>
          <w:rFonts w:ascii="Georgia" w:hAnsi="Georgia" w:cs="Helvetica Neue"/>
        </w:rPr>
      </w:pPr>
      <w:r w:rsidRPr="006E488D">
        <w:rPr>
          <w:rFonts w:ascii="Georgia" w:hAnsi="Georgia" w:cs="Helvetica Neue"/>
        </w:rPr>
        <w:t>4 fresh or dried bay leaves, for garnish</w:t>
      </w:r>
    </w:p>
    <w:p w14:paraId="6E3DF5CC" w14:textId="77777777" w:rsidR="0078542F" w:rsidRPr="00BC138C" w:rsidRDefault="0078542F" w:rsidP="0078542F">
      <w:pPr>
        <w:widowControl w:val="0"/>
        <w:tabs>
          <w:tab w:val="left" w:pos="220"/>
          <w:tab w:val="left" w:pos="720"/>
        </w:tabs>
        <w:autoSpaceDE w:val="0"/>
        <w:autoSpaceDN w:val="0"/>
        <w:adjustRightInd w:val="0"/>
        <w:rPr>
          <w:rFonts w:ascii="Georgia" w:hAnsi="Georgia" w:cs="Helvetica Neue"/>
        </w:rPr>
      </w:pPr>
    </w:p>
    <w:p w14:paraId="5A0B79FC" w14:textId="0553A186" w:rsidR="0078542F" w:rsidRPr="00BC138C" w:rsidRDefault="0078542F" w:rsidP="0078542F">
      <w:pPr>
        <w:widowControl w:val="0"/>
        <w:tabs>
          <w:tab w:val="left" w:pos="220"/>
          <w:tab w:val="left" w:pos="720"/>
        </w:tabs>
        <w:autoSpaceDE w:val="0"/>
        <w:autoSpaceDN w:val="0"/>
        <w:adjustRightInd w:val="0"/>
        <w:rPr>
          <w:rFonts w:ascii="Georgia" w:hAnsi="Georgia" w:cs="Helvetica Neue"/>
          <w:b/>
        </w:rPr>
      </w:pPr>
      <w:r w:rsidRPr="00BC138C">
        <w:rPr>
          <w:rFonts w:ascii="Georgia" w:hAnsi="Georgia" w:cs="Helvetica Neue"/>
          <w:b/>
        </w:rPr>
        <w:t xml:space="preserve">Instructions </w:t>
      </w:r>
    </w:p>
    <w:p w14:paraId="6EB65D54" w14:textId="4550710F" w:rsidR="0078542F" w:rsidRPr="00BC138C" w:rsidRDefault="0078542F" w:rsidP="0078542F">
      <w:pPr>
        <w:pStyle w:val="ListParagraph"/>
        <w:widowControl w:val="0"/>
        <w:numPr>
          <w:ilvl w:val="0"/>
          <w:numId w:val="7"/>
        </w:numPr>
        <w:tabs>
          <w:tab w:val="left" w:pos="220"/>
          <w:tab w:val="left" w:pos="720"/>
        </w:tabs>
        <w:autoSpaceDE w:val="0"/>
        <w:autoSpaceDN w:val="0"/>
        <w:adjustRightInd w:val="0"/>
        <w:rPr>
          <w:rFonts w:ascii="Georgia" w:hAnsi="Georgia" w:cs="Helvetica Neue"/>
        </w:rPr>
      </w:pPr>
      <w:r w:rsidRPr="00BC138C">
        <w:rPr>
          <w:rFonts w:ascii="Georgia" w:hAnsi="Georgia" w:cs="Helvetica Neue"/>
        </w:rPr>
        <w:t>Peel pears, leaving them whole and stems intact. Slice off the bases so the pears will stand upright. Use an apple cor</w:t>
      </w:r>
      <w:r w:rsidR="00811F98" w:rsidRPr="00BC138C">
        <w:rPr>
          <w:rFonts w:ascii="Georgia" w:hAnsi="Georgia" w:cs="Helvetica Neue"/>
        </w:rPr>
        <w:t>er to remove cores, if desired.</w:t>
      </w:r>
    </w:p>
    <w:p w14:paraId="65274EDB" w14:textId="77777777" w:rsidR="0078542F" w:rsidRPr="00BC138C" w:rsidRDefault="0078542F" w:rsidP="0078542F">
      <w:pPr>
        <w:pStyle w:val="ListParagraph"/>
        <w:widowControl w:val="0"/>
        <w:numPr>
          <w:ilvl w:val="0"/>
          <w:numId w:val="7"/>
        </w:numPr>
        <w:tabs>
          <w:tab w:val="left" w:pos="220"/>
          <w:tab w:val="left" w:pos="720"/>
        </w:tabs>
        <w:autoSpaceDE w:val="0"/>
        <w:autoSpaceDN w:val="0"/>
        <w:adjustRightInd w:val="0"/>
        <w:rPr>
          <w:rFonts w:ascii="Georgia" w:hAnsi="Georgia" w:cs="Helvetica Neue"/>
        </w:rPr>
      </w:pPr>
      <w:r w:rsidRPr="00BC138C">
        <w:rPr>
          <w:rFonts w:ascii="Georgia" w:hAnsi="Georgia" w:cs="Helvetica Neue"/>
        </w:rPr>
        <w:t>Place the pears on their sides in a large saucepan or small Dutch oven. Pour pomegranate juice and wine over the pears. Bring to a simmer over medium-high heat. Cover, reduce heat to low and simmer gently until the pears are tender when pierced with the tip of a sharp knife, 30 to 45 minutes. Turn very gently once or twice as they cook so they color evenly. Using a slotted spoon, transfer the pears to a shallow bowl and set aside.</w:t>
      </w:r>
    </w:p>
    <w:tbl>
      <w:tblPr>
        <w:tblpPr w:leftFromText="180" w:rightFromText="180" w:vertAnchor="text" w:horzAnchor="page" w:tblpX="2700" w:tblpY="2477"/>
        <w:tblW w:w="7470" w:type="dxa"/>
        <w:tblBorders>
          <w:top w:val="single" w:sz="8" w:space="0" w:color="9BBB59"/>
          <w:left w:val="single" w:sz="8" w:space="0" w:color="9BBB59"/>
          <w:bottom w:val="single" w:sz="8" w:space="0" w:color="9BBB59"/>
          <w:right w:val="single" w:sz="8" w:space="0" w:color="9BBB59"/>
        </w:tblBorders>
        <w:tblLook w:val="04A0" w:firstRow="1" w:lastRow="0" w:firstColumn="1" w:lastColumn="0" w:noHBand="0" w:noVBand="1"/>
      </w:tblPr>
      <w:tblGrid>
        <w:gridCol w:w="1921"/>
        <w:gridCol w:w="1075"/>
        <w:gridCol w:w="269"/>
        <w:gridCol w:w="2595"/>
        <w:gridCol w:w="1610"/>
      </w:tblGrid>
      <w:tr w:rsidR="00BC138C" w:rsidRPr="009A2323" w14:paraId="741F4CA3" w14:textId="77777777" w:rsidTr="009A2323">
        <w:trPr>
          <w:trHeight w:val="430"/>
        </w:trPr>
        <w:tc>
          <w:tcPr>
            <w:tcW w:w="7470" w:type="dxa"/>
            <w:gridSpan w:val="5"/>
            <w:shd w:val="clear" w:color="auto" w:fill="9BBB59"/>
            <w:vAlign w:val="center"/>
          </w:tcPr>
          <w:p w14:paraId="19D74FDB" w14:textId="33F65862" w:rsidR="004E40D4" w:rsidRPr="009A2323" w:rsidRDefault="004E40D4" w:rsidP="004E40D4">
            <w:pPr>
              <w:pStyle w:val="ListParagraph"/>
              <w:rPr>
                <w:rFonts w:ascii="Georgia" w:hAnsi="Georgia" w:cs="Arial"/>
                <w:b/>
                <w:sz w:val="22"/>
              </w:rPr>
            </w:pPr>
            <w:r w:rsidRPr="009A2323">
              <w:rPr>
                <w:rFonts w:ascii="Georgia" w:hAnsi="Georgia" w:cs="Arial"/>
                <w:b/>
                <w:sz w:val="22"/>
              </w:rPr>
              <w:t>Nutritional In</w:t>
            </w:r>
            <w:r w:rsidR="00811F98" w:rsidRPr="009A2323">
              <w:rPr>
                <w:rFonts w:ascii="Georgia" w:hAnsi="Georgia" w:cs="Arial"/>
                <w:b/>
                <w:sz w:val="22"/>
              </w:rPr>
              <w:t>formation (per serving</w:t>
            </w:r>
            <w:r w:rsidRPr="009A2323">
              <w:rPr>
                <w:rFonts w:ascii="Georgia" w:hAnsi="Georgia" w:cs="Arial"/>
                <w:b/>
                <w:sz w:val="22"/>
              </w:rPr>
              <w:t>)</w:t>
            </w:r>
          </w:p>
        </w:tc>
      </w:tr>
      <w:tr w:rsidR="00BC138C" w:rsidRPr="009A2323" w14:paraId="6C568BA2" w14:textId="77777777" w:rsidTr="009A2323">
        <w:trPr>
          <w:trHeight w:val="330"/>
        </w:trPr>
        <w:tc>
          <w:tcPr>
            <w:tcW w:w="1921" w:type="dxa"/>
            <w:tcBorders>
              <w:top w:val="single" w:sz="8" w:space="0" w:color="9BBB59"/>
              <w:left w:val="single" w:sz="8" w:space="0" w:color="9BBB59"/>
              <w:bottom w:val="single" w:sz="8" w:space="0" w:color="9BBB59"/>
            </w:tcBorders>
            <w:shd w:val="clear" w:color="auto" w:fill="auto"/>
            <w:vAlign w:val="center"/>
          </w:tcPr>
          <w:p w14:paraId="6FCBFF60" w14:textId="77777777" w:rsidR="004E40D4" w:rsidRPr="009A2323" w:rsidRDefault="004E40D4" w:rsidP="004E40D4">
            <w:pPr>
              <w:rPr>
                <w:rFonts w:ascii="Georgia" w:hAnsi="Georgia" w:cs="Arial"/>
                <w:b/>
                <w:bCs/>
                <w:sz w:val="22"/>
              </w:rPr>
            </w:pPr>
            <w:r w:rsidRPr="009A2323">
              <w:rPr>
                <w:rFonts w:ascii="Georgia" w:hAnsi="Georgia" w:cs="Arial"/>
                <w:b/>
                <w:bCs/>
                <w:sz w:val="22"/>
              </w:rPr>
              <w:t xml:space="preserve">Calories </w:t>
            </w:r>
          </w:p>
        </w:tc>
        <w:tc>
          <w:tcPr>
            <w:tcW w:w="1075" w:type="dxa"/>
            <w:tcBorders>
              <w:top w:val="single" w:sz="8" w:space="0" w:color="9BBB59"/>
              <w:bottom w:val="single" w:sz="8" w:space="0" w:color="9BBB59"/>
            </w:tcBorders>
            <w:shd w:val="clear" w:color="auto" w:fill="auto"/>
            <w:vAlign w:val="center"/>
          </w:tcPr>
          <w:p w14:paraId="0010F0F4" w14:textId="39F62807" w:rsidR="004E40D4" w:rsidRPr="009A2323" w:rsidRDefault="00811F98" w:rsidP="004E40D4">
            <w:pPr>
              <w:rPr>
                <w:rFonts w:ascii="Georgia" w:hAnsi="Georgia" w:cs="Arial"/>
                <w:b/>
                <w:sz w:val="22"/>
              </w:rPr>
            </w:pPr>
            <w:r w:rsidRPr="009A2323">
              <w:rPr>
                <w:rFonts w:ascii="Georgia" w:hAnsi="Georgia" w:cs="Arial"/>
                <w:b/>
                <w:sz w:val="22"/>
              </w:rPr>
              <w:t>304</w:t>
            </w:r>
            <w:r w:rsidR="004E40D4" w:rsidRPr="009A2323">
              <w:rPr>
                <w:rFonts w:ascii="Georgia" w:hAnsi="Georgia" w:cs="Arial"/>
                <w:b/>
                <w:sz w:val="22"/>
              </w:rPr>
              <w:t xml:space="preserve">        </w:t>
            </w:r>
          </w:p>
        </w:tc>
        <w:tc>
          <w:tcPr>
            <w:tcW w:w="269" w:type="dxa"/>
            <w:tcBorders>
              <w:top w:val="single" w:sz="8" w:space="0" w:color="9BBB59"/>
              <w:bottom w:val="single" w:sz="8" w:space="0" w:color="9BBB59"/>
            </w:tcBorders>
            <w:shd w:val="clear" w:color="auto" w:fill="auto"/>
            <w:vAlign w:val="center"/>
          </w:tcPr>
          <w:p w14:paraId="24F8637C" w14:textId="77777777" w:rsidR="004E40D4" w:rsidRPr="009A2323" w:rsidRDefault="004E40D4" w:rsidP="004E40D4">
            <w:pPr>
              <w:rPr>
                <w:rFonts w:ascii="Georgia" w:hAnsi="Georgia" w:cs="Arial"/>
                <w:b/>
                <w:sz w:val="22"/>
              </w:rPr>
            </w:pPr>
          </w:p>
        </w:tc>
        <w:tc>
          <w:tcPr>
            <w:tcW w:w="2595" w:type="dxa"/>
            <w:tcBorders>
              <w:top w:val="single" w:sz="8" w:space="0" w:color="9BBB59"/>
              <w:bottom w:val="single" w:sz="8" w:space="0" w:color="9BBB59"/>
            </w:tcBorders>
            <w:shd w:val="clear" w:color="auto" w:fill="auto"/>
            <w:vAlign w:val="center"/>
          </w:tcPr>
          <w:p w14:paraId="680D5148" w14:textId="77777777" w:rsidR="004E40D4" w:rsidRPr="009A2323" w:rsidRDefault="004E40D4" w:rsidP="004E40D4">
            <w:pPr>
              <w:rPr>
                <w:rFonts w:ascii="Georgia" w:hAnsi="Georgia" w:cs="Arial"/>
                <w:b/>
                <w:sz w:val="22"/>
              </w:rPr>
            </w:pPr>
            <w:r w:rsidRPr="009A2323">
              <w:rPr>
                <w:rFonts w:ascii="Georgia" w:hAnsi="Georgia" w:cs="Arial"/>
                <w:b/>
                <w:sz w:val="22"/>
              </w:rPr>
              <w:t>Monounsaturated</w:t>
            </w:r>
          </w:p>
        </w:tc>
        <w:tc>
          <w:tcPr>
            <w:tcW w:w="1610" w:type="dxa"/>
            <w:tcBorders>
              <w:top w:val="single" w:sz="8" w:space="0" w:color="9BBB59"/>
              <w:bottom w:val="single" w:sz="8" w:space="0" w:color="9BBB59"/>
              <w:right w:val="single" w:sz="8" w:space="0" w:color="9BBB59"/>
            </w:tcBorders>
            <w:shd w:val="clear" w:color="auto" w:fill="auto"/>
            <w:vAlign w:val="center"/>
          </w:tcPr>
          <w:p w14:paraId="61F41856" w14:textId="6F19011C" w:rsidR="004E40D4" w:rsidRPr="009A2323" w:rsidRDefault="00811F98" w:rsidP="004E40D4">
            <w:pPr>
              <w:rPr>
                <w:rFonts w:ascii="Georgia" w:hAnsi="Georgia" w:cs="Arial"/>
                <w:b/>
                <w:sz w:val="22"/>
              </w:rPr>
            </w:pPr>
            <w:r w:rsidRPr="009A2323">
              <w:rPr>
                <w:rFonts w:ascii="Georgia" w:hAnsi="Georgia" w:cs="Arial"/>
                <w:b/>
                <w:sz w:val="22"/>
              </w:rPr>
              <w:t>2</w:t>
            </w:r>
            <w:r w:rsidR="004E40D4" w:rsidRPr="009A2323">
              <w:rPr>
                <w:rFonts w:ascii="Georgia" w:hAnsi="Georgia" w:cs="Arial"/>
                <w:b/>
                <w:sz w:val="22"/>
              </w:rPr>
              <w:t xml:space="preserve"> g</w:t>
            </w:r>
          </w:p>
        </w:tc>
      </w:tr>
      <w:tr w:rsidR="00BC138C" w:rsidRPr="009A2323" w14:paraId="4D554D28" w14:textId="77777777" w:rsidTr="009A2323">
        <w:trPr>
          <w:trHeight w:val="330"/>
        </w:trPr>
        <w:tc>
          <w:tcPr>
            <w:tcW w:w="1921" w:type="dxa"/>
            <w:shd w:val="clear" w:color="auto" w:fill="auto"/>
            <w:vAlign w:val="center"/>
          </w:tcPr>
          <w:p w14:paraId="4F37B160" w14:textId="77777777" w:rsidR="004E40D4" w:rsidRPr="009A2323" w:rsidRDefault="004E40D4" w:rsidP="004E40D4">
            <w:pPr>
              <w:rPr>
                <w:rFonts w:ascii="Georgia" w:hAnsi="Georgia" w:cs="Arial"/>
                <w:b/>
                <w:bCs/>
                <w:sz w:val="22"/>
              </w:rPr>
            </w:pPr>
            <w:r w:rsidRPr="009A2323">
              <w:rPr>
                <w:rFonts w:ascii="Georgia" w:hAnsi="Georgia" w:cs="Arial"/>
                <w:b/>
                <w:bCs/>
                <w:sz w:val="22"/>
              </w:rPr>
              <w:t xml:space="preserve">Protein </w:t>
            </w:r>
          </w:p>
        </w:tc>
        <w:tc>
          <w:tcPr>
            <w:tcW w:w="1075" w:type="dxa"/>
            <w:shd w:val="clear" w:color="auto" w:fill="auto"/>
            <w:vAlign w:val="center"/>
          </w:tcPr>
          <w:p w14:paraId="269C7C87" w14:textId="50F9C7C1" w:rsidR="004E40D4" w:rsidRPr="009A2323" w:rsidRDefault="00811F98" w:rsidP="004E40D4">
            <w:pPr>
              <w:rPr>
                <w:rFonts w:ascii="Georgia" w:hAnsi="Georgia" w:cs="Arial"/>
                <w:b/>
                <w:sz w:val="22"/>
              </w:rPr>
            </w:pPr>
            <w:r w:rsidRPr="009A2323">
              <w:rPr>
                <w:rFonts w:ascii="Georgia" w:hAnsi="Georgia" w:cs="Arial"/>
                <w:b/>
                <w:sz w:val="22"/>
              </w:rPr>
              <w:t>2</w:t>
            </w:r>
            <w:r w:rsidR="004E40D4" w:rsidRPr="009A2323">
              <w:rPr>
                <w:rFonts w:ascii="Georgia" w:hAnsi="Georgia" w:cs="Arial"/>
                <w:b/>
                <w:sz w:val="22"/>
              </w:rPr>
              <w:t xml:space="preserve"> g</w:t>
            </w:r>
          </w:p>
        </w:tc>
        <w:tc>
          <w:tcPr>
            <w:tcW w:w="269" w:type="dxa"/>
            <w:shd w:val="clear" w:color="auto" w:fill="auto"/>
            <w:vAlign w:val="center"/>
          </w:tcPr>
          <w:p w14:paraId="5C6219EA" w14:textId="77777777" w:rsidR="004E40D4" w:rsidRPr="009A2323" w:rsidRDefault="004E40D4" w:rsidP="004E40D4">
            <w:pPr>
              <w:rPr>
                <w:rFonts w:ascii="Georgia" w:hAnsi="Georgia" w:cs="Arial"/>
                <w:b/>
                <w:sz w:val="22"/>
              </w:rPr>
            </w:pPr>
          </w:p>
        </w:tc>
        <w:tc>
          <w:tcPr>
            <w:tcW w:w="2595" w:type="dxa"/>
            <w:shd w:val="clear" w:color="auto" w:fill="auto"/>
            <w:vAlign w:val="center"/>
          </w:tcPr>
          <w:p w14:paraId="3A88FBCD" w14:textId="77777777" w:rsidR="004E40D4" w:rsidRPr="009A2323" w:rsidRDefault="004E40D4" w:rsidP="004E40D4">
            <w:pPr>
              <w:rPr>
                <w:rFonts w:ascii="Georgia" w:hAnsi="Georgia" w:cs="Arial"/>
                <w:b/>
                <w:sz w:val="22"/>
              </w:rPr>
            </w:pPr>
            <w:r w:rsidRPr="009A2323">
              <w:rPr>
                <w:rFonts w:ascii="Georgia" w:hAnsi="Georgia" w:cs="Arial"/>
                <w:b/>
                <w:sz w:val="22"/>
              </w:rPr>
              <w:t xml:space="preserve">Cholesterol </w:t>
            </w:r>
          </w:p>
        </w:tc>
        <w:tc>
          <w:tcPr>
            <w:tcW w:w="1610" w:type="dxa"/>
            <w:shd w:val="clear" w:color="auto" w:fill="auto"/>
            <w:vAlign w:val="center"/>
          </w:tcPr>
          <w:p w14:paraId="3430C07D" w14:textId="3D9414A7" w:rsidR="004E40D4" w:rsidRPr="009A2323" w:rsidRDefault="00811F98" w:rsidP="004E40D4">
            <w:pPr>
              <w:rPr>
                <w:rFonts w:ascii="Georgia" w:hAnsi="Georgia" w:cs="Arial"/>
                <w:b/>
                <w:sz w:val="22"/>
              </w:rPr>
            </w:pPr>
            <w:r w:rsidRPr="009A2323">
              <w:rPr>
                <w:rFonts w:ascii="Georgia" w:hAnsi="Georgia" w:cs="Arial"/>
                <w:b/>
                <w:sz w:val="22"/>
              </w:rPr>
              <w:t>6</w:t>
            </w:r>
            <w:r w:rsidR="004E40D4" w:rsidRPr="009A2323">
              <w:rPr>
                <w:rFonts w:ascii="Georgia" w:hAnsi="Georgia" w:cs="Arial"/>
                <w:b/>
                <w:sz w:val="22"/>
              </w:rPr>
              <w:t xml:space="preserve"> mg</w:t>
            </w:r>
          </w:p>
        </w:tc>
      </w:tr>
      <w:tr w:rsidR="00BC138C" w:rsidRPr="009A2323" w14:paraId="6BEB4AD0" w14:textId="77777777" w:rsidTr="009A2323">
        <w:trPr>
          <w:trHeight w:val="330"/>
        </w:trPr>
        <w:tc>
          <w:tcPr>
            <w:tcW w:w="1921" w:type="dxa"/>
            <w:tcBorders>
              <w:top w:val="single" w:sz="8" w:space="0" w:color="9BBB59"/>
              <w:left w:val="single" w:sz="8" w:space="0" w:color="9BBB59"/>
              <w:bottom w:val="single" w:sz="8" w:space="0" w:color="9BBB59"/>
            </w:tcBorders>
            <w:shd w:val="clear" w:color="auto" w:fill="auto"/>
            <w:vAlign w:val="center"/>
          </w:tcPr>
          <w:p w14:paraId="5C7DD7E3" w14:textId="77777777" w:rsidR="004E40D4" w:rsidRPr="009A2323" w:rsidRDefault="004E40D4" w:rsidP="004E40D4">
            <w:pPr>
              <w:rPr>
                <w:rFonts w:ascii="Georgia" w:hAnsi="Georgia" w:cs="Arial"/>
                <w:b/>
                <w:bCs/>
                <w:sz w:val="22"/>
              </w:rPr>
            </w:pPr>
            <w:r w:rsidRPr="009A2323">
              <w:rPr>
                <w:rFonts w:ascii="Georgia" w:hAnsi="Georgia" w:cs="Arial"/>
                <w:b/>
                <w:bCs/>
                <w:sz w:val="22"/>
              </w:rPr>
              <w:t xml:space="preserve">Carbohydrate </w:t>
            </w:r>
          </w:p>
        </w:tc>
        <w:tc>
          <w:tcPr>
            <w:tcW w:w="1075" w:type="dxa"/>
            <w:tcBorders>
              <w:top w:val="single" w:sz="8" w:space="0" w:color="9BBB59"/>
              <w:bottom w:val="single" w:sz="8" w:space="0" w:color="9BBB59"/>
            </w:tcBorders>
            <w:shd w:val="clear" w:color="auto" w:fill="auto"/>
            <w:vAlign w:val="center"/>
          </w:tcPr>
          <w:p w14:paraId="62D00FEE" w14:textId="2164F529" w:rsidR="004E40D4" w:rsidRPr="009A2323" w:rsidRDefault="00811F98" w:rsidP="004E40D4">
            <w:pPr>
              <w:rPr>
                <w:rFonts w:ascii="Georgia" w:hAnsi="Georgia" w:cs="Arial"/>
                <w:b/>
                <w:sz w:val="22"/>
              </w:rPr>
            </w:pPr>
            <w:r w:rsidRPr="009A2323">
              <w:rPr>
                <w:rFonts w:ascii="Georgia" w:hAnsi="Georgia" w:cs="Arial"/>
                <w:b/>
                <w:sz w:val="22"/>
              </w:rPr>
              <w:t>54</w:t>
            </w:r>
            <w:r w:rsidR="004E40D4" w:rsidRPr="009A2323">
              <w:rPr>
                <w:rFonts w:ascii="Georgia" w:hAnsi="Georgia" w:cs="Arial"/>
                <w:b/>
                <w:sz w:val="22"/>
              </w:rPr>
              <w:t xml:space="preserve"> g</w:t>
            </w:r>
          </w:p>
        </w:tc>
        <w:tc>
          <w:tcPr>
            <w:tcW w:w="269" w:type="dxa"/>
            <w:tcBorders>
              <w:top w:val="single" w:sz="8" w:space="0" w:color="9BBB59"/>
              <w:bottom w:val="single" w:sz="8" w:space="0" w:color="9BBB59"/>
            </w:tcBorders>
            <w:shd w:val="clear" w:color="auto" w:fill="auto"/>
            <w:vAlign w:val="center"/>
          </w:tcPr>
          <w:p w14:paraId="63000FF3" w14:textId="77777777" w:rsidR="004E40D4" w:rsidRPr="009A2323" w:rsidRDefault="004E40D4" w:rsidP="004E40D4">
            <w:pPr>
              <w:rPr>
                <w:rFonts w:ascii="Georgia" w:hAnsi="Georgia" w:cs="Arial"/>
                <w:b/>
                <w:sz w:val="22"/>
              </w:rPr>
            </w:pPr>
          </w:p>
        </w:tc>
        <w:tc>
          <w:tcPr>
            <w:tcW w:w="2595" w:type="dxa"/>
            <w:tcBorders>
              <w:top w:val="single" w:sz="8" w:space="0" w:color="9BBB59"/>
              <w:bottom w:val="single" w:sz="8" w:space="0" w:color="9BBB59"/>
            </w:tcBorders>
            <w:shd w:val="clear" w:color="auto" w:fill="auto"/>
            <w:vAlign w:val="center"/>
          </w:tcPr>
          <w:p w14:paraId="1470CC19" w14:textId="77777777" w:rsidR="004E40D4" w:rsidRPr="009A2323" w:rsidRDefault="004E40D4" w:rsidP="004E40D4">
            <w:pPr>
              <w:rPr>
                <w:rFonts w:ascii="Georgia" w:hAnsi="Georgia" w:cs="Arial"/>
                <w:b/>
                <w:sz w:val="22"/>
              </w:rPr>
            </w:pPr>
            <w:r w:rsidRPr="009A2323">
              <w:rPr>
                <w:rFonts w:ascii="Georgia" w:hAnsi="Georgia" w:cs="Arial"/>
                <w:b/>
                <w:sz w:val="22"/>
              </w:rPr>
              <w:t xml:space="preserve">Sodium </w:t>
            </w:r>
          </w:p>
        </w:tc>
        <w:tc>
          <w:tcPr>
            <w:tcW w:w="1610" w:type="dxa"/>
            <w:tcBorders>
              <w:top w:val="single" w:sz="8" w:space="0" w:color="9BBB59"/>
              <w:bottom w:val="single" w:sz="8" w:space="0" w:color="9BBB59"/>
              <w:right w:val="single" w:sz="8" w:space="0" w:color="9BBB59"/>
            </w:tcBorders>
            <w:shd w:val="clear" w:color="auto" w:fill="auto"/>
            <w:vAlign w:val="center"/>
          </w:tcPr>
          <w:p w14:paraId="4652A75C" w14:textId="6AD05FB5" w:rsidR="004E40D4" w:rsidRPr="009A2323" w:rsidRDefault="00811F98" w:rsidP="004E40D4">
            <w:pPr>
              <w:rPr>
                <w:rFonts w:ascii="Georgia" w:hAnsi="Georgia" w:cs="Arial"/>
                <w:b/>
                <w:sz w:val="22"/>
              </w:rPr>
            </w:pPr>
            <w:r w:rsidRPr="009A2323">
              <w:rPr>
                <w:rFonts w:ascii="Georgia" w:hAnsi="Georgia" w:cs="Arial"/>
                <w:b/>
                <w:sz w:val="22"/>
              </w:rPr>
              <w:t>17</w:t>
            </w:r>
            <w:r w:rsidR="004E40D4" w:rsidRPr="009A2323">
              <w:rPr>
                <w:rFonts w:ascii="Georgia" w:hAnsi="Georgia" w:cs="Arial"/>
                <w:b/>
                <w:sz w:val="22"/>
              </w:rPr>
              <w:t xml:space="preserve"> mg</w:t>
            </w:r>
          </w:p>
        </w:tc>
      </w:tr>
      <w:tr w:rsidR="00BC138C" w:rsidRPr="009A2323" w14:paraId="547895AF" w14:textId="77777777" w:rsidTr="009A2323">
        <w:trPr>
          <w:trHeight w:val="330"/>
        </w:trPr>
        <w:tc>
          <w:tcPr>
            <w:tcW w:w="1921" w:type="dxa"/>
            <w:shd w:val="clear" w:color="auto" w:fill="auto"/>
            <w:vAlign w:val="center"/>
          </w:tcPr>
          <w:p w14:paraId="3CA1F7F6" w14:textId="77777777" w:rsidR="004E40D4" w:rsidRPr="009A2323" w:rsidRDefault="004E40D4" w:rsidP="004E40D4">
            <w:pPr>
              <w:rPr>
                <w:rFonts w:ascii="Georgia" w:hAnsi="Georgia" w:cs="Arial"/>
                <w:b/>
                <w:bCs/>
                <w:sz w:val="22"/>
              </w:rPr>
            </w:pPr>
            <w:r w:rsidRPr="009A2323">
              <w:rPr>
                <w:rFonts w:ascii="Georgia" w:hAnsi="Georgia" w:cs="Arial"/>
                <w:b/>
                <w:bCs/>
                <w:sz w:val="22"/>
              </w:rPr>
              <w:t xml:space="preserve">Total Fat </w:t>
            </w:r>
          </w:p>
        </w:tc>
        <w:tc>
          <w:tcPr>
            <w:tcW w:w="1075" w:type="dxa"/>
            <w:shd w:val="clear" w:color="auto" w:fill="auto"/>
            <w:vAlign w:val="center"/>
          </w:tcPr>
          <w:p w14:paraId="2CB26F83" w14:textId="4B2E4BE8" w:rsidR="004E40D4" w:rsidRPr="009A2323" w:rsidRDefault="00811F98" w:rsidP="004E40D4">
            <w:pPr>
              <w:rPr>
                <w:rFonts w:ascii="Georgia" w:hAnsi="Georgia" w:cs="Arial"/>
                <w:b/>
                <w:sz w:val="22"/>
              </w:rPr>
            </w:pPr>
            <w:r w:rsidRPr="009A2323">
              <w:rPr>
                <w:rFonts w:ascii="Georgia" w:hAnsi="Georgia" w:cs="Arial"/>
                <w:b/>
                <w:sz w:val="22"/>
              </w:rPr>
              <w:t>3</w:t>
            </w:r>
            <w:r w:rsidR="004E40D4" w:rsidRPr="009A2323">
              <w:rPr>
                <w:rFonts w:ascii="Georgia" w:hAnsi="Georgia" w:cs="Arial"/>
                <w:b/>
                <w:sz w:val="22"/>
              </w:rPr>
              <w:t xml:space="preserve"> g</w:t>
            </w:r>
          </w:p>
        </w:tc>
        <w:tc>
          <w:tcPr>
            <w:tcW w:w="269" w:type="dxa"/>
            <w:shd w:val="clear" w:color="auto" w:fill="auto"/>
            <w:vAlign w:val="center"/>
          </w:tcPr>
          <w:p w14:paraId="546CB195" w14:textId="77777777" w:rsidR="004E40D4" w:rsidRPr="009A2323" w:rsidRDefault="004E40D4" w:rsidP="004E40D4">
            <w:pPr>
              <w:rPr>
                <w:rFonts w:ascii="Georgia" w:hAnsi="Georgia" w:cs="Arial"/>
                <w:b/>
                <w:sz w:val="22"/>
              </w:rPr>
            </w:pPr>
          </w:p>
        </w:tc>
        <w:tc>
          <w:tcPr>
            <w:tcW w:w="2595" w:type="dxa"/>
            <w:shd w:val="clear" w:color="auto" w:fill="auto"/>
            <w:vAlign w:val="center"/>
          </w:tcPr>
          <w:p w14:paraId="68E5756C" w14:textId="77777777" w:rsidR="004E40D4" w:rsidRPr="009A2323" w:rsidRDefault="004E40D4" w:rsidP="004E40D4">
            <w:pPr>
              <w:rPr>
                <w:rFonts w:ascii="Georgia" w:hAnsi="Georgia" w:cs="Arial"/>
                <w:b/>
                <w:sz w:val="22"/>
              </w:rPr>
            </w:pPr>
            <w:r w:rsidRPr="009A2323">
              <w:rPr>
                <w:rFonts w:ascii="Georgia" w:hAnsi="Georgia" w:cs="Arial"/>
                <w:b/>
                <w:sz w:val="22"/>
              </w:rPr>
              <w:t xml:space="preserve">Fiber </w:t>
            </w:r>
          </w:p>
        </w:tc>
        <w:tc>
          <w:tcPr>
            <w:tcW w:w="1610" w:type="dxa"/>
            <w:shd w:val="clear" w:color="auto" w:fill="auto"/>
            <w:vAlign w:val="center"/>
          </w:tcPr>
          <w:p w14:paraId="45D69756" w14:textId="7E3CAF71" w:rsidR="004E40D4" w:rsidRPr="009A2323" w:rsidRDefault="00811F98" w:rsidP="004E40D4">
            <w:pPr>
              <w:rPr>
                <w:rFonts w:ascii="Georgia" w:hAnsi="Georgia" w:cs="Arial"/>
                <w:b/>
                <w:sz w:val="22"/>
              </w:rPr>
            </w:pPr>
            <w:r w:rsidRPr="009A2323">
              <w:rPr>
                <w:rFonts w:ascii="Georgia" w:hAnsi="Georgia" w:cs="Arial"/>
                <w:b/>
                <w:sz w:val="22"/>
              </w:rPr>
              <w:t>6</w:t>
            </w:r>
            <w:r w:rsidR="004E40D4" w:rsidRPr="009A2323">
              <w:rPr>
                <w:rFonts w:ascii="Georgia" w:hAnsi="Georgia" w:cs="Arial"/>
                <w:b/>
                <w:sz w:val="22"/>
              </w:rPr>
              <w:t xml:space="preserve"> g</w:t>
            </w:r>
          </w:p>
        </w:tc>
      </w:tr>
      <w:tr w:rsidR="00BC138C" w:rsidRPr="009A2323" w14:paraId="472DCF71" w14:textId="77777777" w:rsidTr="009A2323">
        <w:trPr>
          <w:trHeight w:val="330"/>
        </w:trPr>
        <w:tc>
          <w:tcPr>
            <w:tcW w:w="1921" w:type="dxa"/>
            <w:tcBorders>
              <w:top w:val="single" w:sz="8" w:space="0" w:color="9BBB59"/>
              <w:left w:val="single" w:sz="8" w:space="0" w:color="9BBB59"/>
              <w:bottom w:val="single" w:sz="8" w:space="0" w:color="9BBB59"/>
            </w:tcBorders>
            <w:shd w:val="clear" w:color="auto" w:fill="auto"/>
            <w:vAlign w:val="center"/>
          </w:tcPr>
          <w:p w14:paraId="31133371" w14:textId="77777777" w:rsidR="004E40D4" w:rsidRPr="009A2323" w:rsidRDefault="004E40D4" w:rsidP="004E40D4">
            <w:pPr>
              <w:rPr>
                <w:rFonts w:ascii="Georgia" w:hAnsi="Georgia" w:cs="Arial"/>
                <w:b/>
                <w:bCs/>
                <w:sz w:val="22"/>
              </w:rPr>
            </w:pPr>
            <w:r w:rsidRPr="009A2323">
              <w:rPr>
                <w:rFonts w:ascii="Georgia" w:hAnsi="Georgia" w:cs="Arial"/>
                <w:b/>
                <w:bCs/>
                <w:sz w:val="22"/>
              </w:rPr>
              <w:t xml:space="preserve">Saturated Fat </w:t>
            </w:r>
          </w:p>
        </w:tc>
        <w:tc>
          <w:tcPr>
            <w:tcW w:w="1075" w:type="dxa"/>
            <w:tcBorders>
              <w:top w:val="single" w:sz="8" w:space="0" w:color="9BBB59"/>
              <w:bottom w:val="single" w:sz="8" w:space="0" w:color="9BBB59"/>
            </w:tcBorders>
            <w:shd w:val="clear" w:color="auto" w:fill="auto"/>
            <w:vAlign w:val="center"/>
          </w:tcPr>
          <w:p w14:paraId="48A939DC" w14:textId="348A16F4" w:rsidR="004E40D4" w:rsidRPr="009A2323" w:rsidRDefault="00811F98" w:rsidP="004E40D4">
            <w:pPr>
              <w:rPr>
                <w:rFonts w:ascii="Georgia" w:hAnsi="Georgia" w:cs="Arial"/>
                <w:b/>
                <w:sz w:val="22"/>
              </w:rPr>
            </w:pPr>
            <w:r w:rsidRPr="009A2323">
              <w:rPr>
                <w:rFonts w:ascii="Georgia" w:hAnsi="Georgia" w:cs="Arial"/>
                <w:b/>
                <w:sz w:val="22"/>
              </w:rPr>
              <w:t>1</w:t>
            </w:r>
            <w:r w:rsidR="004E40D4" w:rsidRPr="009A2323">
              <w:rPr>
                <w:rFonts w:ascii="Georgia" w:hAnsi="Georgia" w:cs="Arial"/>
                <w:b/>
                <w:sz w:val="22"/>
              </w:rPr>
              <w:t xml:space="preserve"> g</w:t>
            </w:r>
          </w:p>
        </w:tc>
        <w:tc>
          <w:tcPr>
            <w:tcW w:w="269" w:type="dxa"/>
            <w:tcBorders>
              <w:top w:val="single" w:sz="8" w:space="0" w:color="9BBB59"/>
              <w:bottom w:val="single" w:sz="8" w:space="0" w:color="9BBB59"/>
            </w:tcBorders>
            <w:shd w:val="clear" w:color="auto" w:fill="auto"/>
            <w:vAlign w:val="center"/>
          </w:tcPr>
          <w:p w14:paraId="1F1D9586" w14:textId="77777777" w:rsidR="004E40D4" w:rsidRPr="009A2323" w:rsidRDefault="004E40D4" w:rsidP="004E40D4">
            <w:pPr>
              <w:rPr>
                <w:rFonts w:ascii="Georgia" w:hAnsi="Georgia" w:cs="Arial"/>
                <w:b/>
                <w:sz w:val="22"/>
              </w:rPr>
            </w:pPr>
          </w:p>
        </w:tc>
        <w:tc>
          <w:tcPr>
            <w:tcW w:w="4205" w:type="dxa"/>
            <w:gridSpan w:val="2"/>
            <w:tcBorders>
              <w:top w:val="single" w:sz="8" w:space="0" w:color="9BBB59"/>
              <w:bottom w:val="single" w:sz="8" w:space="0" w:color="9BBB59"/>
              <w:right w:val="single" w:sz="8" w:space="0" w:color="9BBB59"/>
            </w:tcBorders>
            <w:shd w:val="clear" w:color="auto" w:fill="auto"/>
            <w:vAlign w:val="center"/>
          </w:tcPr>
          <w:p w14:paraId="4CFDFF09" w14:textId="5A8F7171" w:rsidR="004E40D4" w:rsidRPr="009A2323" w:rsidRDefault="00811F98" w:rsidP="004E40D4">
            <w:pPr>
              <w:rPr>
                <w:rFonts w:ascii="Georgia" w:hAnsi="Georgia" w:cs="Arial"/>
                <w:b/>
                <w:sz w:val="22"/>
              </w:rPr>
            </w:pPr>
            <w:r w:rsidRPr="009A2323">
              <w:rPr>
                <w:rFonts w:ascii="Georgia" w:hAnsi="Georgia" w:cs="Arial"/>
                <w:b/>
                <w:sz w:val="22"/>
              </w:rPr>
              <w:t>Makes 4 servings</w:t>
            </w:r>
          </w:p>
        </w:tc>
      </w:tr>
    </w:tbl>
    <w:p w14:paraId="300924C4" w14:textId="76BFCECE" w:rsidR="0078542F" w:rsidRPr="00BC138C" w:rsidRDefault="0078542F" w:rsidP="0078542F">
      <w:pPr>
        <w:pStyle w:val="ListParagraph"/>
        <w:widowControl w:val="0"/>
        <w:numPr>
          <w:ilvl w:val="0"/>
          <w:numId w:val="7"/>
        </w:numPr>
        <w:tabs>
          <w:tab w:val="left" w:pos="220"/>
          <w:tab w:val="left" w:pos="720"/>
        </w:tabs>
        <w:autoSpaceDE w:val="0"/>
        <w:autoSpaceDN w:val="0"/>
        <w:adjustRightInd w:val="0"/>
        <w:rPr>
          <w:rFonts w:ascii="Georgia" w:hAnsi="Georgia" w:cs="Helvetica Neue"/>
        </w:rPr>
      </w:pPr>
      <w:r w:rsidRPr="00BC138C">
        <w:rPr>
          <w:rFonts w:ascii="Georgia" w:hAnsi="Georgia" w:cs="Helvetica Neue"/>
        </w:rPr>
        <w:t>Boil the poaching liquid over high heat until the sauce is reduced to ½ cup, 15 to 20 minutes.</w:t>
      </w:r>
    </w:p>
    <w:p w14:paraId="5F795BCE" w14:textId="5153FEAC" w:rsidR="0078542F" w:rsidRPr="00BC138C" w:rsidRDefault="0078542F" w:rsidP="0078542F">
      <w:pPr>
        <w:pStyle w:val="ListParagraph"/>
        <w:widowControl w:val="0"/>
        <w:numPr>
          <w:ilvl w:val="0"/>
          <w:numId w:val="7"/>
        </w:numPr>
        <w:tabs>
          <w:tab w:val="left" w:pos="220"/>
          <w:tab w:val="left" w:pos="720"/>
        </w:tabs>
        <w:autoSpaceDE w:val="0"/>
        <w:autoSpaceDN w:val="0"/>
        <w:adjustRightInd w:val="0"/>
        <w:rPr>
          <w:rFonts w:ascii="Georgia" w:hAnsi="Georgia" w:cs="Helvetica Neue"/>
        </w:rPr>
      </w:pPr>
      <w:r w:rsidRPr="00BC138C">
        <w:rPr>
          <w:rFonts w:ascii="Georgia" w:hAnsi="Georgia" w:cs="Helvetica Neue"/>
        </w:rPr>
        <w:t xml:space="preserve">Meanwhile, toast almonds in a small dry skillet over medium-low heat, stirring constantly, until light golden and fragrant, 2 to 3 minutes. </w:t>
      </w:r>
      <w:r w:rsidR="008D33F2" w:rsidRPr="00BC138C">
        <w:rPr>
          <w:rFonts w:ascii="Georgia" w:hAnsi="Georgia" w:cs="Helvetica Neue"/>
        </w:rPr>
        <w:t>Cool completely.</w:t>
      </w:r>
    </w:p>
    <w:p w14:paraId="599E5348" w14:textId="4DC3E7D2" w:rsidR="0078542F" w:rsidRPr="00BC138C" w:rsidRDefault="0078542F" w:rsidP="0078542F">
      <w:pPr>
        <w:pStyle w:val="ListParagraph"/>
        <w:widowControl w:val="0"/>
        <w:numPr>
          <w:ilvl w:val="0"/>
          <w:numId w:val="7"/>
        </w:numPr>
        <w:tabs>
          <w:tab w:val="left" w:pos="220"/>
          <w:tab w:val="left" w:pos="720"/>
        </w:tabs>
        <w:autoSpaceDE w:val="0"/>
        <w:autoSpaceDN w:val="0"/>
        <w:adjustRightInd w:val="0"/>
        <w:rPr>
          <w:rFonts w:ascii="Georgia" w:hAnsi="Georgia" w:cs="Helvetica Neue"/>
        </w:rPr>
      </w:pPr>
      <w:r w:rsidRPr="00BC138C">
        <w:rPr>
          <w:rFonts w:ascii="Georgia" w:hAnsi="Georgia" w:cs="Helvetica Neue"/>
        </w:rPr>
        <w:t xml:space="preserve">To serve, spoon 1 tablespoon sauce onto each of 4 dessert plates. Place a pear upright on each plate. Drizzle remaining sauce over each pear. Sprinkle pomegranate seeds around </w:t>
      </w:r>
      <w:bookmarkStart w:id="0" w:name="_GoBack"/>
      <w:bookmarkEnd w:id="0"/>
      <w:r w:rsidRPr="00BC138C">
        <w:rPr>
          <w:rFonts w:ascii="Georgia" w:hAnsi="Georgia" w:cs="Helvetica Neue"/>
        </w:rPr>
        <w:t>the pears and top with the almonds. Garnish each serving with a dollop of sour cream (or yogurt) and a bay leaf.</w:t>
      </w:r>
    </w:p>
    <w:p w14:paraId="3A0E24CA" w14:textId="77777777" w:rsidR="00811F98" w:rsidRDefault="00811F98" w:rsidP="00811F98">
      <w:pPr>
        <w:widowControl w:val="0"/>
        <w:tabs>
          <w:tab w:val="left" w:pos="220"/>
          <w:tab w:val="left" w:pos="720"/>
        </w:tabs>
        <w:autoSpaceDE w:val="0"/>
        <w:autoSpaceDN w:val="0"/>
        <w:adjustRightInd w:val="0"/>
        <w:jc w:val="right"/>
        <w:rPr>
          <w:rFonts w:ascii="Georgia" w:hAnsi="Georgia" w:cs="Helvetica Neue"/>
          <w:color w:val="353535"/>
          <w:sz w:val="20"/>
        </w:rPr>
      </w:pPr>
    </w:p>
    <w:p w14:paraId="50271D45" w14:textId="77777777" w:rsidR="006E488D" w:rsidRPr="006E488D" w:rsidRDefault="006E488D" w:rsidP="00811F98">
      <w:pPr>
        <w:widowControl w:val="0"/>
        <w:tabs>
          <w:tab w:val="left" w:pos="220"/>
          <w:tab w:val="left" w:pos="720"/>
        </w:tabs>
        <w:autoSpaceDE w:val="0"/>
        <w:autoSpaceDN w:val="0"/>
        <w:adjustRightInd w:val="0"/>
        <w:jc w:val="right"/>
        <w:rPr>
          <w:rFonts w:ascii="Georgia" w:hAnsi="Georgia" w:cs="Helvetica Neue"/>
          <w:color w:val="353535"/>
          <w:sz w:val="20"/>
        </w:rPr>
      </w:pPr>
    </w:p>
    <w:p w14:paraId="4BA63924" w14:textId="77777777" w:rsidR="00811F98" w:rsidRDefault="00811F98" w:rsidP="00811F98">
      <w:pPr>
        <w:widowControl w:val="0"/>
        <w:tabs>
          <w:tab w:val="left" w:pos="220"/>
          <w:tab w:val="left" w:pos="720"/>
        </w:tabs>
        <w:autoSpaceDE w:val="0"/>
        <w:autoSpaceDN w:val="0"/>
        <w:adjustRightInd w:val="0"/>
        <w:jc w:val="right"/>
        <w:rPr>
          <w:rFonts w:ascii="Georgia" w:hAnsi="Georgia" w:cs="Helvetica Neue"/>
          <w:color w:val="353535"/>
        </w:rPr>
      </w:pPr>
    </w:p>
    <w:p w14:paraId="42EAF92A" w14:textId="77777777" w:rsidR="00811F98" w:rsidRDefault="00811F98" w:rsidP="00811F98">
      <w:pPr>
        <w:widowControl w:val="0"/>
        <w:tabs>
          <w:tab w:val="left" w:pos="220"/>
          <w:tab w:val="left" w:pos="720"/>
        </w:tabs>
        <w:autoSpaceDE w:val="0"/>
        <w:autoSpaceDN w:val="0"/>
        <w:adjustRightInd w:val="0"/>
        <w:jc w:val="right"/>
        <w:rPr>
          <w:rFonts w:ascii="Georgia" w:hAnsi="Georgia" w:cs="Helvetica Neue"/>
          <w:color w:val="353535"/>
        </w:rPr>
      </w:pPr>
    </w:p>
    <w:p w14:paraId="4B6586FD" w14:textId="77777777" w:rsidR="00811F98" w:rsidRDefault="00811F98" w:rsidP="00811F98">
      <w:pPr>
        <w:widowControl w:val="0"/>
        <w:tabs>
          <w:tab w:val="left" w:pos="220"/>
          <w:tab w:val="left" w:pos="720"/>
        </w:tabs>
        <w:autoSpaceDE w:val="0"/>
        <w:autoSpaceDN w:val="0"/>
        <w:adjustRightInd w:val="0"/>
        <w:jc w:val="right"/>
        <w:rPr>
          <w:rFonts w:ascii="Georgia" w:hAnsi="Georgia" w:cs="Helvetica Neue"/>
          <w:color w:val="353535"/>
        </w:rPr>
      </w:pPr>
    </w:p>
    <w:p w14:paraId="10F883BC" w14:textId="77777777" w:rsidR="00811F98" w:rsidRDefault="00811F98" w:rsidP="00811F98">
      <w:pPr>
        <w:widowControl w:val="0"/>
        <w:tabs>
          <w:tab w:val="left" w:pos="220"/>
          <w:tab w:val="left" w:pos="720"/>
        </w:tabs>
        <w:autoSpaceDE w:val="0"/>
        <w:autoSpaceDN w:val="0"/>
        <w:adjustRightInd w:val="0"/>
        <w:jc w:val="right"/>
        <w:rPr>
          <w:rFonts w:ascii="Georgia" w:hAnsi="Georgia" w:cs="Helvetica Neue"/>
          <w:color w:val="353535"/>
        </w:rPr>
      </w:pPr>
    </w:p>
    <w:p w14:paraId="28E28563" w14:textId="77777777" w:rsidR="00811F98" w:rsidRDefault="00811F98" w:rsidP="00811F98">
      <w:pPr>
        <w:widowControl w:val="0"/>
        <w:tabs>
          <w:tab w:val="left" w:pos="220"/>
          <w:tab w:val="left" w:pos="720"/>
        </w:tabs>
        <w:autoSpaceDE w:val="0"/>
        <w:autoSpaceDN w:val="0"/>
        <w:adjustRightInd w:val="0"/>
        <w:jc w:val="right"/>
        <w:rPr>
          <w:rFonts w:ascii="Georgia" w:hAnsi="Georgia" w:cs="Helvetica Neue"/>
          <w:color w:val="353535"/>
        </w:rPr>
      </w:pPr>
    </w:p>
    <w:p w14:paraId="1523E263" w14:textId="77777777" w:rsidR="00811F98" w:rsidRDefault="00811F98" w:rsidP="00811F98">
      <w:pPr>
        <w:widowControl w:val="0"/>
        <w:tabs>
          <w:tab w:val="left" w:pos="220"/>
          <w:tab w:val="left" w:pos="720"/>
        </w:tabs>
        <w:autoSpaceDE w:val="0"/>
        <w:autoSpaceDN w:val="0"/>
        <w:adjustRightInd w:val="0"/>
        <w:jc w:val="right"/>
        <w:rPr>
          <w:rFonts w:ascii="Georgia" w:hAnsi="Georgia" w:cs="Helvetica Neue"/>
          <w:color w:val="353535"/>
        </w:rPr>
      </w:pPr>
    </w:p>
    <w:p w14:paraId="1CB0A504" w14:textId="77777777" w:rsidR="00811F98" w:rsidRDefault="00811F98" w:rsidP="00811F98">
      <w:pPr>
        <w:widowControl w:val="0"/>
        <w:tabs>
          <w:tab w:val="left" w:pos="220"/>
          <w:tab w:val="left" w:pos="720"/>
        </w:tabs>
        <w:autoSpaceDE w:val="0"/>
        <w:autoSpaceDN w:val="0"/>
        <w:adjustRightInd w:val="0"/>
        <w:jc w:val="right"/>
        <w:rPr>
          <w:rFonts w:ascii="Georgia" w:hAnsi="Georgia" w:cs="Helvetica Neue"/>
          <w:color w:val="353535"/>
        </w:rPr>
      </w:pPr>
    </w:p>
    <w:p w14:paraId="3FB75502" w14:textId="77777777" w:rsidR="00811F98" w:rsidRDefault="00811F98" w:rsidP="00811F98">
      <w:pPr>
        <w:widowControl w:val="0"/>
        <w:tabs>
          <w:tab w:val="left" w:pos="220"/>
          <w:tab w:val="left" w:pos="720"/>
        </w:tabs>
        <w:autoSpaceDE w:val="0"/>
        <w:autoSpaceDN w:val="0"/>
        <w:adjustRightInd w:val="0"/>
        <w:jc w:val="right"/>
        <w:rPr>
          <w:rFonts w:ascii="Georgia" w:hAnsi="Georgia" w:cs="Helvetica Neue"/>
          <w:color w:val="353535"/>
        </w:rPr>
      </w:pPr>
    </w:p>
    <w:p w14:paraId="7744FD4C" w14:textId="77777777" w:rsidR="00811F98" w:rsidRDefault="00811F98" w:rsidP="00811F98">
      <w:pPr>
        <w:widowControl w:val="0"/>
        <w:tabs>
          <w:tab w:val="left" w:pos="220"/>
          <w:tab w:val="left" w:pos="720"/>
        </w:tabs>
        <w:autoSpaceDE w:val="0"/>
        <w:autoSpaceDN w:val="0"/>
        <w:adjustRightInd w:val="0"/>
        <w:jc w:val="right"/>
        <w:rPr>
          <w:rFonts w:ascii="Georgia" w:hAnsi="Georgia" w:cs="Helvetica Neue"/>
          <w:color w:val="353535"/>
        </w:rPr>
      </w:pPr>
    </w:p>
    <w:p w14:paraId="5B70D4DD" w14:textId="77777777" w:rsidR="005D1672" w:rsidRDefault="005D1672" w:rsidP="00811F98">
      <w:pPr>
        <w:widowControl w:val="0"/>
        <w:tabs>
          <w:tab w:val="left" w:pos="220"/>
          <w:tab w:val="left" w:pos="720"/>
        </w:tabs>
        <w:autoSpaceDE w:val="0"/>
        <w:autoSpaceDN w:val="0"/>
        <w:adjustRightInd w:val="0"/>
        <w:jc w:val="right"/>
        <w:rPr>
          <w:rFonts w:ascii="Georgia" w:hAnsi="Georgia" w:cs="Helvetica Neue"/>
          <w:color w:val="353535"/>
        </w:rPr>
      </w:pPr>
    </w:p>
    <w:p w14:paraId="5A89B525" w14:textId="4B2DD5AC" w:rsidR="0078542F" w:rsidRDefault="00811F98" w:rsidP="00811F98">
      <w:pPr>
        <w:widowControl w:val="0"/>
        <w:tabs>
          <w:tab w:val="left" w:pos="220"/>
          <w:tab w:val="left" w:pos="720"/>
        </w:tabs>
        <w:autoSpaceDE w:val="0"/>
        <w:autoSpaceDN w:val="0"/>
        <w:adjustRightInd w:val="0"/>
        <w:jc w:val="right"/>
        <w:rPr>
          <w:rFonts w:ascii="Georgia" w:hAnsi="Georgia" w:cs="Helvetica Neue"/>
        </w:rPr>
      </w:pPr>
      <w:r w:rsidRPr="00BC138C">
        <w:rPr>
          <w:rFonts w:ascii="Georgia" w:hAnsi="Georgia" w:cs="Helvetica Neue"/>
        </w:rPr>
        <w:t>Resource:</w:t>
      </w:r>
      <w:r w:rsidRPr="00811F98">
        <w:rPr>
          <w:rFonts w:ascii="Georgia" w:hAnsi="Georgia" w:cs="Helvetica Neue"/>
          <w:color w:val="353535"/>
        </w:rPr>
        <w:t xml:space="preserve"> </w:t>
      </w:r>
      <w:hyperlink r:id="rId13" w:history="1">
        <w:r w:rsidR="00BC138C" w:rsidRPr="00C6756A">
          <w:rPr>
            <w:rStyle w:val="Hyperlink"/>
            <w:rFonts w:ascii="Georgia" w:hAnsi="Georgia" w:cs="Helvetica Neue"/>
          </w:rPr>
          <w:t>http://www.eatingwell.com</w:t>
        </w:r>
      </w:hyperlink>
    </w:p>
    <w:sectPr w:rsidR="0078542F" w:rsidSect="009E6C7A">
      <w:pgSz w:w="12240" w:h="15840"/>
      <w:pgMar w:top="1009" w:right="1151" w:bottom="1009" w:left="11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Lucida Grande">
    <w:charset w:val="00"/>
    <w:family w:val="auto"/>
    <w:pitch w:val="variable"/>
    <w:sig w:usb0="E1000AEF" w:usb1="5000A1FF" w:usb2="00000000" w:usb3="00000000" w:csb0="000001BF" w:csb1="00000000"/>
  </w:font>
  <w:font w:name="Marker Felt">
    <w:altName w:val="Courier New"/>
    <w:charset w:val="00"/>
    <w:family w:val="auto"/>
    <w:pitch w:val="variable"/>
    <w:sig w:usb0="00000001" w:usb1="00000040" w:usb2="00000000" w:usb3="00000000" w:csb0="00000111" w:csb1="00000000"/>
  </w:font>
  <w:font w:name="Apple Chancery">
    <w:charset w:val="00"/>
    <w:family w:val="auto"/>
    <w:pitch w:val="variable"/>
    <w:sig w:usb0="80000067" w:usb1="00000003" w:usb2="00000000" w:usb3="00000000" w:csb0="000001F3" w:csb1="00000000"/>
  </w:font>
  <w:font w:name="Helvetica">
    <w:panose1 w:val="020B060402020202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Helvetica Neue">
    <w:charset w:val="00"/>
    <w:family w:val="auto"/>
    <w:pitch w:val="variable"/>
    <w:sig w:usb0="80000067" w:usb1="00000000" w:usb2="00000000" w:usb3="00000000" w:csb0="00000001"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decimal"/>
      <w:lvlText w:val="%1."/>
      <w:lvlJc w:val="left"/>
      <w:pPr>
        <w:ind w:left="720" w:hanging="360"/>
      </w:pPr>
    </w:lvl>
    <w:lvl w:ilvl="1" w:tplc="00000002">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93E3059"/>
    <w:multiLevelType w:val="hybridMultilevel"/>
    <w:tmpl w:val="FC1EAE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D242F57"/>
    <w:multiLevelType w:val="hybridMultilevel"/>
    <w:tmpl w:val="AFD2BC2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6152FB9"/>
    <w:multiLevelType w:val="hybridMultilevel"/>
    <w:tmpl w:val="FDEAC7C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AF80EEC"/>
    <w:multiLevelType w:val="hybridMultilevel"/>
    <w:tmpl w:val="5D5A9D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B0E7B9E"/>
    <w:multiLevelType w:val="hybridMultilevel"/>
    <w:tmpl w:val="83E68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CAD22ED"/>
    <w:multiLevelType w:val="hybridMultilevel"/>
    <w:tmpl w:val="4A2AB9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1B93D7D"/>
    <w:multiLevelType w:val="hybridMultilevel"/>
    <w:tmpl w:val="647C76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46761F1"/>
    <w:multiLevelType w:val="hybridMultilevel"/>
    <w:tmpl w:val="41F8348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4"/>
  </w:num>
  <w:num w:numId="4">
    <w:abstractNumId w:val="1"/>
  </w:num>
  <w:num w:numId="5">
    <w:abstractNumId w:val="2"/>
  </w:num>
  <w:num w:numId="6">
    <w:abstractNumId w:val="8"/>
  </w:num>
  <w:num w:numId="7">
    <w:abstractNumId w:val="7"/>
  </w:num>
  <w:num w:numId="8">
    <w:abstractNumId w:val="6"/>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7C18"/>
    <w:rsid w:val="000D07C3"/>
    <w:rsid w:val="00111CB9"/>
    <w:rsid w:val="00157C18"/>
    <w:rsid w:val="002D32BE"/>
    <w:rsid w:val="003651D6"/>
    <w:rsid w:val="004E40D4"/>
    <w:rsid w:val="005D1672"/>
    <w:rsid w:val="00667DE1"/>
    <w:rsid w:val="0068695D"/>
    <w:rsid w:val="006E488D"/>
    <w:rsid w:val="0078542F"/>
    <w:rsid w:val="00785D20"/>
    <w:rsid w:val="007C36E7"/>
    <w:rsid w:val="007E74AE"/>
    <w:rsid w:val="00811F98"/>
    <w:rsid w:val="008D33F2"/>
    <w:rsid w:val="008E6A7D"/>
    <w:rsid w:val="00907197"/>
    <w:rsid w:val="009A2323"/>
    <w:rsid w:val="009D490A"/>
    <w:rsid w:val="009E6C7A"/>
    <w:rsid w:val="00A442B2"/>
    <w:rsid w:val="00B87AAA"/>
    <w:rsid w:val="00BC138C"/>
    <w:rsid w:val="00C44C8C"/>
    <w:rsid w:val="00CA5BB5"/>
    <w:rsid w:val="00DA6C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B52A15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57C18"/>
    <w:rPr>
      <w:color w:val="0000FF" w:themeColor="hyperlink"/>
      <w:u w:val="single"/>
    </w:rPr>
  </w:style>
  <w:style w:type="paragraph" w:styleId="Header">
    <w:name w:val="header"/>
    <w:basedOn w:val="Normal"/>
    <w:link w:val="HeaderChar"/>
    <w:uiPriority w:val="99"/>
    <w:unhideWhenUsed/>
    <w:rsid w:val="009E6C7A"/>
    <w:pPr>
      <w:tabs>
        <w:tab w:val="center" w:pos="4320"/>
        <w:tab w:val="right" w:pos="8640"/>
      </w:tabs>
    </w:pPr>
  </w:style>
  <w:style w:type="character" w:customStyle="1" w:styleId="HeaderChar">
    <w:name w:val="Header Char"/>
    <w:basedOn w:val="DefaultParagraphFont"/>
    <w:link w:val="Header"/>
    <w:uiPriority w:val="99"/>
    <w:rsid w:val="009E6C7A"/>
  </w:style>
  <w:style w:type="paragraph" w:styleId="NoSpacing">
    <w:name w:val="No Spacing"/>
    <w:uiPriority w:val="1"/>
    <w:qFormat/>
    <w:rsid w:val="009E6C7A"/>
  </w:style>
  <w:style w:type="paragraph" w:styleId="ListParagraph">
    <w:name w:val="List Paragraph"/>
    <w:basedOn w:val="Normal"/>
    <w:uiPriority w:val="34"/>
    <w:qFormat/>
    <w:rsid w:val="007C36E7"/>
    <w:pPr>
      <w:ind w:left="720"/>
      <w:contextualSpacing/>
    </w:pPr>
  </w:style>
  <w:style w:type="paragraph" w:styleId="BalloonText">
    <w:name w:val="Balloon Text"/>
    <w:basedOn w:val="Normal"/>
    <w:link w:val="BalloonTextChar"/>
    <w:uiPriority w:val="99"/>
    <w:semiHidden/>
    <w:unhideWhenUsed/>
    <w:rsid w:val="007C36E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C36E7"/>
    <w:rPr>
      <w:rFonts w:ascii="Lucida Grande" w:hAnsi="Lucida Grande" w:cs="Lucida Grande"/>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57C18"/>
    <w:rPr>
      <w:color w:val="0000FF" w:themeColor="hyperlink"/>
      <w:u w:val="single"/>
    </w:rPr>
  </w:style>
  <w:style w:type="paragraph" w:styleId="Header">
    <w:name w:val="header"/>
    <w:basedOn w:val="Normal"/>
    <w:link w:val="HeaderChar"/>
    <w:uiPriority w:val="99"/>
    <w:unhideWhenUsed/>
    <w:rsid w:val="009E6C7A"/>
    <w:pPr>
      <w:tabs>
        <w:tab w:val="center" w:pos="4320"/>
        <w:tab w:val="right" w:pos="8640"/>
      </w:tabs>
    </w:pPr>
  </w:style>
  <w:style w:type="character" w:customStyle="1" w:styleId="HeaderChar">
    <w:name w:val="Header Char"/>
    <w:basedOn w:val="DefaultParagraphFont"/>
    <w:link w:val="Header"/>
    <w:uiPriority w:val="99"/>
    <w:rsid w:val="009E6C7A"/>
  </w:style>
  <w:style w:type="paragraph" w:styleId="NoSpacing">
    <w:name w:val="No Spacing"/>
    <w:uiPriority w:val="1"/>
    <w:qFormat/>
    <w:rsid w:val="009E6C7A"/>
  </w:style>
  <w:style w:type="paragraph" w:styleId="ListParagraph">
    <w:name w:val="List Paragraph"/>
    <w:basedOn w:val="Normal"/>
    <w:uiPriority w:val="34"/>
    <w:qFormat/>
    <w:rsid w:val="007C36E7"/>
    <w:pPr>
      <w:ind w:left="720"/>
      <w:contextualSpacing/>
    </w:pPr>
  </w:style>
  <w:style w:type="paragraph" w:styleId="BalloonText">
    <w:name w:val="Balloon Text"/>
    <w:basedOn w:val="Normal"/>
    <w:link w:val="BalloonTextChar"/>
    <w:uiPriority w:val="99"/>
    <w:semiHidden/>
    <w:unhideWhenUsed/>
    <w:rsid w:val="007C36E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C36E7"/>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www.eatingwell.com" TargetMode="Externa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image" Target="media/image5.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www.eatingwell.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hyperlink" Target="http://www.mayoclinic.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142</TotalTime>
  <Pages>3</Pages>
  <Words>779</Words>
  <Characters>4443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University of Western Ontario</Company>
  <LinksUpToDate>false</LinksUpToDate>
  <CharactersWithSpaces>5212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Tiffany Lam</dc:creator>
  <cp:keywords/>
  <dc:description/>
  <cp:lastModifiedBy>Garth Jansen</cp:lastModifiedBy>
  <cp:revision>18</cp:revision>
  <dcterms:created xsi:type="dcterms:W3CDTF">2011-10-20T22:26:00Z</dcterms:created>
  <dcterms:modified xsi:type="dcterms:W3CDTF">2011-11-16T19:18:00Z</dcterms:modified>
</cp:coreProperties>
</file>