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1F" w:rsidRPr="00F87C7F" w:rsidRDefault="00CA3CB0" w:rsidP="00F87C7F">
      <w:pPr>
        <w:rPr>
          <w:rFonts w:ascii="Arial" w:hAnsi="Arial" w:cs="Arial"/>
          <w:b/>
          <w:sz w:val="3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6.55pt;margin-top:-16.5pt;width:103.3pt;height:44.95pt;z-index:251659264">
            <v:imagedata r:id="rId8" o:title="EmployeeWellness_Logo2 cropped 950x415"/>
          </v:shape>
        </w:pict>
      </w:r>
      <w:r w:rsidR="0061681F" w:rsidRPr="00F87C7F">
        <w:rPr>
          <w:rFonts w:ascii="Arial" w:hAnsi="Arial" w:cs="Arial"/>
          <w:b/>
          <w:sz w:val="32"/>
          <w:szCs w:val="52"/>
        </w:rPr>
        <w:t>Minerals</w:t>
      </w:r>
    </w:p>
    <w:p w:rsidR="00CA3CB0" w:rsidRPr="00F87C7F" w:rsidRDefault="00CA3CB0">
      <w:pPr>
        <w:rPr>
          <w:rFonts w:ascii="Arial" w:hAnsi="Arial" w:cs="Arial"/>
          <w:sz w:val="22"/>
        </w:rPr>
      </w:pPr>
      <w:bookmarkStart w:id="0" w:name="_GoBack"/>
      <w:bookmarkEnd w:id="0"/>
    </w:p>
    <w:p w:rsidR="0061681F" w:rsidRPr="00F87C7F" w:rsidRDefault="0061681F" w:rsidP="00057A2B">
      <w:pPr>
        <w:rPr>
          <w:rFonts w:ascii="Arial" w:hAnsi="Arial" w:cs="Arial"/>
          <w:sz w:val="22"/>
          <w:szCs w:val="22"/>
        </w:rPr>
      </w:pPr>
      <w:r w:rsidRPr="00F87C7F">
        <w:rPr>
          <w:rFonts w:ascii="Arial" w:hAnsi="Arial" w:cs="Arial"/>
          <w:sz w:val="22"/>
          <w:szCs w:val="22"/>
        </w:rPr>
        <w:t xml:space="preserve">Minerals are inorganic substances required by the body in very small amounts. They perform a variety of functions in the body that include: </w:t>
      </w:r>
    </w:p>
    <w:p w:rsidR="0061681F" w:rsidRPr="00F87C7F" w:rsidRDefault="0061681F" w:rsidP="00057A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7C7F">
        <w:rPr>
          <w:rFonts w:ascii="Arial" w:hAnsi="Arial" w:cs="Arial"/>
        </w:rPr>
        <w:t>Maintaining water and acid-base balance</w:t>
      </w:r>
    </w:p>
    <w:p w:rsidR="0061681F" w:rsidRPr="00F87C7F" w:rsidRDefault="0061681F" w:rsidP="00057A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7C7F">
        <w:rPr>
          <w:rFonts w:ascii="Arial" w:hAnsi="Arial" w:cs="Arial"/>
        </w:rPr>
        <w:t>Assisting in blood clotting</w:t>
      </w:r>
    </w:p>
    <w:p w:rsidR="0061681F" w:rsidRPr="00F87C7F" w:rsidRDefault="0061681F" w:rsidP="00057A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7C7F">
        <w:rPr>
          <w:rFonts w:ascii="Arial" w:hAnsi="Arial" w:cs="Arial"/>
        </w:rPr>
        <w:t>Nerve transmission</w:t>
      </w:r>
    </w:p>
    <w:p w:rsidR="0061681F" w:rsidRPr="00F87C7F" w:rsidRDefault="0061681F" w:rsidP="00057A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7C7F">
        <w:rPr>
          <w:rFonts w:ascii="Arial" w:hAnsi="Arial" w:cs="Arial"/>
        </w:rPr>
        <w:t>Oxygen transport</w:t>
      </w:r>
    </w:p>
    <w:p w:rsidR="0061681F" w:rsidRPr="00F87C7F" w:rsidRDefault="0061681F" w:rsidP="00057A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7C7F">
        <w:rPr>
          <w:rFonts w:ascii="Arial" w:hAnsi="Arial" w:cs="Arial"/>
        </w:rPr>
        <w:t>Absorption of nutrients</w:t>
      </w:r>
    </w:p>
    <w:p w:rsidR="0061681F" w:rsidRPr="00F87C7F" w:rsidRDefault="0061681F" w:rsidP="00057A2B">
      <w:pPr>
        <w:rPr>
          <w:rFonts w:ascii="Arial" w:hAnsi="Arial" w:cs="Arial"/>
          <w:b/>
          <w:sz w:val="22"/>
          <w:szCs w:val="22"/>
        </w:rPr>
      </w:pPr>
      <w:r w:rsidRPr="00F87C7F">
        <w:rPr>
          <w:rFonts w:ascii="Arial" w:hAnsi="Arial" w:cs="Arial"/>
          <w:b/>
          <w:sz w:val="22"/>
          <w:szCs w:val="22"/>
        </w:rPr>
        <w:t>Minerals are categorized into two groups depending on the quantities required by the body:</w:t>
      </w:r>
    </w:p>
    <w:p w:rsidR="0061681F" w:rsidRPr="00F87C7F" w:rsidRDefault="0061681F" w:rsidP="00057A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7C7F">
        <w:rPr>
          <w:rFonts w:ascii="Arial" w:hAnsi="Arial" w:cs="Arial"/>
          <w:b/>
        </w:rPr>
        <w:t>Macro-minerals include:</w:t>
      </w:r>
      <w:r w:rsidRPr="00F87C7F">
        <w:rPr>
          <w:rFonts w:ascii="Arial" w:hAnsi="Arial" w:cs="Arial"/>
        </w:rPr>
        <w:t xml:space="preserve"> Calcium, Phosphorus, </w:t>
      </w:r>
      <w:proofErr w:type="spellStart"/>
      <w:r w:rsidRPr="00F87C7F">
        <w:rPr>
          <w:rFonts w:ascii="Arial" w:hAnsi="Arial" w:cs="Arial"/>
        </w:rPr>
        <w:t>Sulfur</w:t>
      </w:r>
      <w:proofErr w:type="spellEnd"/>
      <w:r w:rsidRPr="00F87C7F">
        <w:rPr>
          <w:rFonts w:ascii="Arial" w:hAnsi="Arial" w:cs="Arial"/>
        </w:rPr>
        <w:t xml:space="preserve">, Sodium, Potassium, Chloride, and Magnesium. The body requires 100mg or more of these minerals. </w:t>
      </w:r>
    </w:p>
    <w:tbl>
      <w:tblPr>
        <w:tblpPr w:leftFromText="180" w:rightFromText="180" w:vertAnchor="page" w:horzAnchor="margin" w:tblpY="604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93"/>
        <w:gridCol w:w="5540"/>
        <w:gridCol w:w="1943"/>
      </w:tblGrid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bCs/>
                <w:sz w:val="22"/>
                <w:szCs w:val="22"/>
              </w:rPr>
              <w:t>Mineral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bCs/>
                <w:sz w:val="22"/>
                <w:szCs w:val="22"/>
              </w:rPr>
              <w:t>DRI (male/female 19-70) :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bCs/>
                <w:sz w:val="22"/>
                <w:szCs w:val="22"/>
              </w:rPr>
              <w:t>UI</w:t>
            </w: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  <w:u w:val="single"/>
              </w:rPr>
              <w:t>Macro-minerals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(Daily Recommended Intake)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(Upper Intake)</w:t>
            </w: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Calcium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19-50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>: 1000mg/d    51-70 yr:1200mg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2500mg/d</w:t>
            </w: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Phosphorus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19-50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 xml:space="preserve">: 700mg/d       51-70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>: 700mg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4000mg/d</w:t>
            </w: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Magnesium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Female:19-70 yr:320 mg/d Male:19-70 420 mg/d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Sodium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1500mg/d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2300mg/d</w:t>
            </w: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Potassium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4700mg/d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Chloride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2300mg/d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3600mg/d</w:t>
            </w:r>
          </w:p>
        </w:tc>
      </w:tr>
      <w:tr w:rsidR="00F87C7F" w:rsidRPr="00F87C7F" w:rsidTr="00F87C7F">
        <w:trPr>
          <w:trHeight w:val="172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  <w:u w:val="single"/>
              </w:rPr>
              <w:t>Micro-minerals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7F" w:rsidRPr="00F87C7F" w:rsidTr="00F87C7F">
        <w:trPr>
          <w:trHeight w:val="370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Iodine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150ug/d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7F" w:rsidRPr="00F87C7F" w:rsidTr="00F87C7F">
        <w:trPr>
          <w:trHeight w:val="388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Iron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8mg/d   -    18mg/d (females age 19-50)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45mg/d</w:t>
            </w:r>
          </w:p>
        </w:tc>
      </w:tr>
      <w:tr w:rsidR="00F87C7F" w:rsidRPr="00F87C7F" w:rsidTr="00F87C7F">
        <w:trPr>
          <w:trHeight w:val="397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Zinc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8mg/d females, 11mg/d males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40mg/d</w:t>
            </w:r>
          </w:p>
        </w:tc>
      </w:tr>
      <w:tr w:rsidR="00F87C7F" w:rsidRPr="00F87C7F" w:rsidTr="00F87C7F">
        <w:trPr>
          <w:trHeight w:val="415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Selenium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55ug/d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400ug/d</w:t>
            </w:r>
          </w:p>
        </w:tc>
      </w:tr>
      <w:tr w:rsidR="00F87C7F" w:rsidRPr="00F87C7F" w:rsidTr="00F87C7F">
        <w:trPr>
          <w:trHeight w:val="343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Fluoride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3mg/d females    4mg/d males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10mg/d</w:t>
            </w:r>
          </w:p>
        </w:tc>
      </w:tr>
      <w:tr w:rsidR="00F87C7F" w:rsidRPr="00F87C7F" w:rsidTr="00F87C7F">
        <w:trPr>
          <w:trHeight w:val="506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Chromium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Female: 19-50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 xml:space="preserve"> 25ug/d               51-70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 xml:space="preserve"> 20ug/d</w:t>
            </w:r>
          </w:p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Male:19-50ug/d 35                         51-70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 xml:space="preserve"> 30ug/d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C7F" w:rsidRPr="00F87C7F" w:rsidTr="00F87C7F">
        <w:trPr>
          <w:trHeight w:val="370"/>
        </w:trPr>
        <w:tc>
          <w:tcPr>
            <w:tcW w:w="209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Copper</w:t>
            </w:r>
          </w:p>
        </w:tc>
        <w:tc>
          <w:tcPr>
            <w:tcW w:w="5540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700ug/d</w:t>
            </w:r>
          </w:p>
        </w:tc>
        <w:tc>
          <w:tcPr>
            <w:tcW w:w="1943" w:type="dxa"/>
          </w:tcPr>
          <w:p w:rsidR="00F87C7F" w:rsidRPr="00F87C7F" w:rsidRDefault="00F87C7F" w:rsidP="00F87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10,000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ug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>/d</w:t>
            </w:r>
          </w:p>
        </w:tc>
      </w:tr>
    </w:tbl>
    <w:p w:rsidR="0061681F" w:rsidRPr="00F87C7F" w:rsidRDefault="0061681F" w:rsidP="00057A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7C7F">
        <w:rPr>
          <w:rFonts w:ascii="Arial" w:hAnsi="Arial" w:cs="Arial"/>
          <w:b/>
        </w:rPr>
        <w:t>Micro-minerals include</w:t>
      </w:r>
      <w:r w:rsidRPr="00F87C7F">
        <w:rPr>
          <w:rFonts w:ascii="Arial" w:hAnsi="Arial" w:cs="Arial"/>
        </w:rPr>
        <w:t xml:space="preserve">: Iron, Copper, Zinc, </w:t>
      </w:r>
      <w:proofErr w:type="spellStart"/>
      <w:r w:rsidRPr="00F87C7F">
        <w:rPr>
          <w:rFonts w:ascii="Arial" w:hAnsi="Arial" w:cs="Arial"/>
        </w:rPr>
        <w:t>Flourine</w:t>
      </w:r>
      <w:proofErr w:type="spellEnd"/>
      <w:r w:rsidRPr="00F87C7F">
        <w:rPr>
          <w:rFonts w:ascii="Arial" w:hAnsi="Arial" w:cs="Arial"/>
        </w:rPr>
        <w:t xml:space="preserve">, Iodine, Chromium, Selenium, and Manganese. The body requires these in extremely small amounts hence the name “micro” mineral. </w:t>
      </w:r>
    </w:p>
    <w:p w:rsidR="0061681F" w:rsidRPr="00F87C7F" w:rsidRDefault="0061681F" w:rsidP="00057A2B">
      <w:pPr>
        <w:jc w:val="center"/>
        <w:rPr>
          <w:rFonts w:ascii="Arial" w:hAnsi="Arial" w:cs="Arial"/>
          <w:sz w:val="22"/>
          <w:szCs w:val="22"/>
        </w:rPr>
      </w:pPr>
      <w:r w:rsidRPr="00F87C7F">
        <w:rPr>
          <w:rFonts w:ascii="Arial" w:hAnsi="Arial" w:cs="Arial"/>
          <w:sz w:val="22"/>
          <w:szCs w:val="22"/>
        </w:rPr>
        <w:t>*all recommendations are for both males and females ages 19-70 unless otherwise specified</w:t>
      </w:r>
    </w:p>
    <w:p w:rsidR="00F87C7F" w:rsidRDefault="00F87C7F">
      <w:pPr>
        <w:rPr>
          <w:rFonts w:ascii="Arial" w:hAnsi="Arial" w:cs="Arial"/>
          <w:sz w:val="22"/>
          <w:szCs w:val="22"/>
        </w:rPr>
      </w:pPr>
    </w:p>
    <w:p w:rsidR="00F87C7F" w:rsidRPr="00F87C7F" w:rsidRDefault="00F87C7F">
      <w:pPr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770"/>
        <w:gridCol w:w="3330"/>
      </w:tblGrid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bCs/>
                <w:sz w:val="22"/>
                <w:szCs w:val="22"/>
              </w:rPr>
              <w:t>Mineral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bCs/>
                <w:sz w:val="22"/>
                <w:szCs w:val="22"/>
              </w:rPr>
              <w:t>Functions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pStyle w:val="Heading2"/>
              <w:rPr>
                <w:color w:val="auto"/>
                <w:sz w:val="22"/>
                <w:szCs w:val="22"/>
              </w:rPr>
            </w:pPr>
            <w:r w:rsidRPr="00F87C7F">
              <w:rPr>
                <w:color w:val="auto"/>
                <w:sz w:val="22"/>
                <w:szCs w:val="22"/>
              </w:rPr>
              <w:t>Sources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Calcium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Major mineral of bones and teeth. Aids in normal muscle contraction and relaxation, nerve functioning, regulation of blood clotting, blood pressure and immune defences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Milk and milk products, oysters, small fish, leafy greens, broccoli, legumes.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Phosphorus</w:t>
            </w:r>
          </w:p>
        </w:tc>
        <w:tc>
          <w:tcPr>
            <w:tcW w:w="4770" w:type="dxa"/>
          </w:tcPr>
          <w:p w:rsidR="0061681F" w:rsidRPr="00F87C7F" w:rsidRDefault="0061681F" w:rsidP="009E4D57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Mineralization of bones and teeth; important in cells’ genetic material, cell membranes, energy transfers and buffering systems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Foods from animal sources, some legumes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Magnesium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A factor in bone mineralization, the building of protein, enzyme action, muscular function, nerve impulses, immune function and maintenance of teeth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Nuts, legumes, whole grains, dark green vegetables, sea foods, chocolate, cocoa. 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Sodium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Needed in the body to regulate fluids and blood pressure, and to keep muscles and nerves functioning smoothly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Potassium</w:t>
            </w:r>
          </w:p>
        </w:tc>
        <w:tc>
          <w:tcPr>
            <w:tcW w:w="4770" w:type="dxa"/>
          </w:tcPr>
          <w:p w:rsidR="0061681F" w:rsidRPr="00F87C7F" w:rsidRDefault="0061681F" w:rsidP="00901D37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Maintains normal fluid and electrolyte balance; facilitates chemical reactions; assists in nerve function and muscle contractions</w:t>
            </w:r>
          </w:p>
        </w:tc>
        <w:tc>
          <w:tcPr>
            <w:tcW w:w="3330" w:type="dxa"/>
          </w:tcPr>
          <w:p w:rsidR="0061681F" w:rsidRPr="00F87C7F" w:rsidRDefault="0061681F" w:rsidP="00A13094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Baked potato, salmon, melon, avocado, banana, lima beans, orange juice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87C7F">
              <w:rPr>
                <w:rFonts w:ascii="Arial" w:hAnsi="Arial" w:cs="Arial"/>
                <w:b/>
                <w:sz w:val="22"/>
                <w:szCs w:val="22"/>
              </w:rPr>
              <w:t>Choloride</w:t>
            </w:r>
            <w:proofErr w:type="spellEnd"/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Part of Hydrochloric acid found in the stomach, necessary for proper digestion. Helps maintain normal fluid and electrolyte balance. 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Salt, soy sauce; processed foods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87C7F">
              <w:rPr>
                <w:rFonts w:ascii="Arial" w:hAnsi="Arial" w:cs="Arial"/>
                <w:b/>
                <w:sz w:val="22"/>
                <w:szCs w:val="22"/>
              </w:rPr>
              <w:t>Sulfate</w:t>
            </w:r>
            <w:proofErr w:type="spellEnd"/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Helps stabilize protein shapes in the body by forming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sulfur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 xml:space="preserve"> bridges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All foods containing protein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Micro-minerals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Iodine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Essential component of the thyroid hormones that are involved in the regulation of various enzymes and metabolic processes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Iodized salt; seafood; bread; plants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Iron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Part of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hemoglobin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 xml:space="preserve"> molecule which carries oxygen in the blood; part of protein in muscles, which makes oxygen available for muscle contraction; necessary for use of energy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Red meats, fish, poultry, shellfish, eggs, legumes, green leafy vegetables, dried fruits. 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Zinc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Associated with hormones; needed to make enzymes; involved in making genetic components; immune cell activation; wound healing; taste perception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Protein containing foods: meat, fish, poultry, shellfish, grains, yogurt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Selenium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Assists a group of enzymes that defend against oxygen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Seafoods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>, organ meats, other meats, whole grains, and vegetables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Fluoride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Helps form bones and teeth; confers decay resistance on teeth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Fluorinated water; tea; seafood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Chromium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Associated with insulin; needed for energy release from glucose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Meat, unrefined grains, vegetable oils</w:t>
            </w:r>
          </w:p>
        </w:tc>
      </w:tr>
      <w:tr w:rsidR="0061681F" w:rsidRPr="00F87C7F" w:rsidTr="00F87C7F">
        <w:tc>
          <w:tcPr>
            <w:tcW w:w="1548" w:type="dxa"/>
          </w:tcPr>
          <w:p w:rsidR="0061681F" w:rsidRPr="00F87C7F" w:rsidRDefault="0061681F" w:rsidP="008F2D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C7F">
              <w:rPr>
                <w:rFonts w:ascii="Arial" w:hAnsi="Arial" w:cs="Arial"/>
                <w:b/>
                <w:sz w:val="22"/>
                <w:szCs w:val="22"/>
              </w:rPr>
              <w:t>Copper</w:t>
            </w:r>
          </w:p>
        </w:tc>
        <w:tc>
          <w:tcPr>
            <w:tcW w:w="477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 xml:space="preserve">Helps form </w:t>
            </w:r>
            <w:proofErr w:type="spellStart"/>
            <w:r w:rsidRPr="00F87C7F">
              <w:rPr>
                <w:rFonts w:ascii="Arial" w:hAnsi="Arial" w:cs="Arial"/>
                <w:sz w:val="22"/>
                <w:szCs w:val="22"/>
              </w:rPr>
              <w:t>hemoglobin</w:t>
            </w:r>
            <w:proofErr w:type="spellEnd"/>
            <w:r w:rsidRPr="00F87C7F">
              <w:rPr>
                <w:rFonts w:ascii="Arial" w:hAnsi="Arial" w:cs="Arial"/>
                <w:sz w:val="22"/>
                <w:szCs w:val="22"/>
              </w:rPr>
              <w:t>; part of several enzymes</w:t>
            </w:r>
          </w:p>
        </w:tc>
        <w:tc>
          <w:tcPr>
            <w:tcW w:w="3330" w:type="dxa"/>
          </w:tcPr>
          <w:p w:rsidR="0061681F" w:rsidRPr="00F87C7F" w:rsidRDefault="0061681F" w:rsidP="008F2DA0">
            <w:pPr>
              <w:rPr>
                <w:rFonts w:ascii="Arial" w:hAnsi="Arial" w:cs="Arial"/>
                <w:sz w:val="22"/>
                <w:szCs w:val="22"/>
              </w:rPr>
            </w:pPr>
            <w:r w:rsidRPr="00F87C7F">
              <w:rPr>
                <w:rFonts w:ascii="Arial" w:hAnsi="Arial" w:cs="Arial"/>
                <w:sz w:val="22"/>
                <w:szCs w:val="22"/>
              </w:rPr>
              <w:t>Organ meats, seafood, nuts, seeds, whole grains, drinking water</w:t>
            </w:r>
          </w:p>
        </w:tc>
      </w:tr>
    </w:tbl>
    <w:p w:rsidR="0061681F" w:rsidRPr="00F87C7F" w:rsidRDefault="0061681F">
      <w:pPr>
        <w:rPr>
          <w:rFonts w:ascii="Arial" w:hAnsi="Arial" w:cs="Arial"/>
          <w:sz w:val="22"/>
          <w:szCs w:val="22"/>
        </w:rPr>
      </w:pPr>
      <w:r w:rsidRPr="00F87C7F">
        <w:rPr>
          <w:rFonts w:ascii="Arial" w:hAnsi="Arial" w:cs="Arial"/>
          <w:sz w:val="22"/>
          <w:szCs w:val="22"/>
        </w:rPr>
        <w:t>(</w:t>
      </w:r>
      <w:proofErr w:type="spellStart"/>
      <w:r w:rsidRPr="00F87C7F">
        <w:rPr>
          <w:rFonts w:ascii="Arial" w:hAnsi="Arial" w:cs="Arial"/>
          <w:sz w:val="22"/>
          <w:szCs w:val="22"/>
        </w:rPr>
        <w:t>Sizer</w:t>
      </w:r>
      <w:proofErr w:type="spellEnd"/>
      <w:r w:rsidRPr="00F87C7F">
        <w:rPr>
          <w:rFonts w:ascii="Arial" w:hAnsi="Arial" w:cs="Arial"/>
          <w:sz w:val="22"/>
          <w:szCs w:val="22"/>
        </w:rPr>
        <w:t>, Whitney, 2006)</w:t>
      </w:r>
    </w:p>
    <w:sectPr w:rsidR="0061681F" w:rsidRPr="00F87C7F" w:rsidSect="00F87C7F">
      <w:footerReference w:type="default" r:id="rId9"/>
      <w:pgSz w:w="12240" w:h="15840"/>
      <w:pgMar w:top="72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1F" w:rsidRDefault="0061681F" w:rsidP="0086363F">
      <w:r>
        <w:separator/>
      </w:r>
    </w:p>
  </w:endnote>
  <w:endnote w:type="continuationSeparator" w:id="0">
    <w:p w:rsidR="0061681F" w:rsidRDefault="0061681F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F" w:rsidRDefault="00F87C7F" w:rsidP="00F87C7F">
    <w:pPr>
      <w:pStyle w:val="Footer"/>
      <w:rPr>
        <w:rFonts w:ascii="Arial" w:hAnsi="Arial" w:cs="Aria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9.65pt;margin-top:-9.5pt;width:76.1pt;height:33.25pt;z-index:251658240">
          <v:imagedata r:id="rId1" o:title="EmployeeWellness_Logo2 cropped 950x415"/>
        </v:shape>
      </w:pict>
    </w:r>
    <w:r>
      <w:rPr>
        <w:rFonts w:ascii="Arial" w:hAnsi="Arial" w:cs="Arial"/>
        <w:i/>
        <w:sz w:val="16"/>
        <w:szCs w:val="16"/>
      </w:rPr>
      <w:t>©2011 Employee Wellness Solutions Network – Nutrition Program,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1F" w:rsidRDefault="0061681F" w:rsidP="0086363F">
      <w:r>
        <w:separator/>
      </w:r>
    </w:p>
  </w:footnote>
  <w:footnote w:type="continuationSeparator" w:id="0">
    <w:p w:rsidR="0061681F" w:rsidRDefault="0061681F" w:rsidP="008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59C3"/>
    <w:multiLevelType w:val="hybridMultilevel"/>
    <w:tmpl w:val="9D7E7EC6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AD00E93"/>
    <w:multiLevelType w:val="hybridMultilevel"/>
    <w:tmpl w:val="4A0403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D57"/>
    <w:rsid w:val="00000CCC"/>
    <w:rsid w:val="00057A2B"/>
    <w:rsid w:val="00106E48"/>
    <w:rsid w:val="00127DC3"/>
    <w:rsid w:val="00161104"/>
    <w:rsid w:val="001B4BD1"/>
    <w:rsid w:val="0024009D"/>
    <w:rsid w:val="003223C7"/>
    <w:rsid w:val="00341402"/>
    <w:rsid w:val="00465385"/>
    <w:rsid w:val="004D0FEB"/>
    <w:rsid w:val="00540843"/>
    <w:rsid w:val="005E7F94"/>
    <w:rsid w:val="0061681F"/>
    <w:rsid w:val="006E41E2"/>
    <w:rsid w:val="0086363F"/>
    <w:rsid w:val="008F2DA0"/>
    <w:rsid w:val="00901D37"/>
    <w:rsid w:val="00966DC8"/>
    <w:rsid w:val="00992753"/>
    <w:rsid w:val="009E4D57"/>
    <w:rsid w:val="00A13094"/>
    <w:rsid w:val="00AA0B18"/>
    <w:rsid w:val="00AB73A6"/>
    <w:rsid w:val="00BD6258"/>
    <w:rsid w:val="00C40AF7"/>
    <w:rsid w:val="00C95CBA"/>
    <w:rsid w:val="00CA3CB0"/>
    <w:rsid w:val="00CA6F1D"/>
    <w:rsid w:val="00D14C97"/>
    <w:rsid w:val="00DA46F5"/>
    <w:rsid w:val="00DC0A68"/>
    <w:rsid w:val="00DC3FF5"/>
    <w:rsid w:val="00EA53EE"/>
    <w:rsid w:val="00F8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57"/>
    <w:rPr>
      <w:rFonts w:ascii="Times New Roman" w:eastAsia="Times New Roman" w:hAnsi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D57"/>
    <w:pPr>
      <w:keepNext/>
      <w:jc w:val="center"/>
      <w:outlineLvl w:val="1"/>
    </w:pPr>
    <w:rPr>
      <w:rFonts w:ascii="Arial" w:hAnsi="Arial" w:cs="Arial"/>
      <w:b/>
      <w:bCs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4D57"/>
    <w:rPr>
      <w:rFonts w:ascii="Arial" w:hAnsi="Arial" w:cs="Arial"/>
      <w:b/>
      <w:bCs/>
      <w:color w:val="FF66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A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863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36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3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363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6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594</Words>
  <Characters>3386</Characters>
  <Application>Microsoft Office Word</Application>
  <DocSecurity>0</DocSecurity>
  <Lines>28</Lines>
  <Paragraphs>7</Paragraphs>
  <ScaleCrop>false</ScaleCrop>
  <Company>Hewlett-Packard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</dc:creator>
  <cp:keywords/>
  <dc:description/>
  <cp:lastModifiedBy>Garth Jansen</cp:lastModifiedBy>
  <cp:revision>15</cp:revision>
  <cp:lastPrinted>2010-04-30T13:11:00Z</cp:lastPrinted>
  <dcterms:created xsi:type="dcterms:W3CDTF">2009-01-07T03:31:00Z</dcterms:created>
  <dcterms:modified xsi:type="dcterms:W3CDTF">2011-06-17T13:27:00Z</dcterms:modified>
</cp:coreProperties>
</file>