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04" w:rsidRDefault="007E4004"/>
    <w:p w:rsidR="00DE4634" w:rsidRDefault="001B7811"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6432" behindDoc="0" locked="0" layoutInCell="1" allowOverlap="1" wp14:anchorId="51BD9426" wp14:editId="70E953C3">
            <wp:simplePos x="0" y="0"/>
            <wp:positionH relativeFrom="column">
              <wp:posOffset>3124200</wp:posOffset>
            </wp:positionH>
            <wp:positionV relativeFrom="paragraph">
              <wp:posOffset>791210</wp:posOffset>
            </wp:positionV>
            <wp:extent cx="2209800" cy="1096010"/>
            <wp:effectExtent l="19050" t="19050" r="19050" b="27940"/>
            <wp:wrapNone/>
            <wp:docPr id="5" name="Picture 5" descr="http://www.pch.gc.ca/pgm/ceem-cced/images/canada_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ch.gc.ca/pgm/ceem-cced/images/canada_fla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60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8480" behindDoc="0" locked="0" layoutInCell="1" allowOverlap="1" wp14:anchorId="2D2A4FD8" wp14:editId="4B45D9B3">
            <wp:simplePos x="0" y="0"/>
            <wp:positionH relativeFrom="column">
              <wp:posOffset>6000750</wp:posOffset>
            </wp:positionH>
            <wp:positionV relativeFrom="paragraph">
              <wp:posOffset>791210</wp:posOffset>
            </wp:positionV>
            <wp:extent cx="2209800" cy="1096061"/>
            <wp:effectExtent l="19050" t="19050" r="19050" b="27940"/>
            <wp:wrapNone/>
            <wp:docPr id="6" name="Picture 6" descr="http://www.pch.gc.ca/pgm/ceem-cced/images/canada_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ch.gc.ca/pgm/ceem-cced/images/canada_fla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606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791210</wp:posOffset>
            </wp:positionV>
            <wp:extent cx="2209800" cy="1096061"/>
            <wp:effectExtent l="19050" t="19050" r="19050" b="27940"/>
            <wp:wrapNone/>
            <wp:docPr id="4" name="Picture 4" descr="http://www.pch.gc.ca/pgm/ceem-cced/images/canada_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ch.gc.ca/pgm/ceem-cced/images/canada_fla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606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4634" w:rsidSect="007E400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34"/>
    <w:rsid w:val="000715F8"/>
    <w:rsid w:val="00171A20"/>
    <w:rsid w:val="001B7811"/>
    <w:rsid w:val="005835DB"/>
    <w:rsid w:val="007E4004"/>
    <w:rsid w:val="00D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Garth Jansen</cp:lastModifiedBy>
  <cp:revision>3</cp:revision>
  <cp:lastPrinted>2011-04-28T01:08:00Z</cp:lastPrinted>
  <dcterms:created xsi:type="dcterms:W3CDTF">2011-04-28T01:12:00Z</dcterms:created>
  <dcterms:modified xsi:type="dcterms:W3CDTF">2011-08-15T12:00:00Z</dcterms:modified>
</cp:coreProperties>
</file>