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7" w:rsidRPr="00525E94" w:rsidRDefault="00525E94" w:rsidP="00C46A17">
      <w:pPr>
        <w:pStyle w:val="Header"/>
        <w:rPr>
          <w:rFonts w:ascii="Arial" w:hAnsi="Arial" w:cs="Arial"/>
          <w:b/>
          <w:sz w:val="32"/>
          <w:szCs w:val="36"/>
        </w:rPr>
      </w:pPr>
      <w:r w:rsidRPr="00525E94">
        <w:rPr>
          <w:b/>
          <w:i/>
          <w:noProof/>
          <w:color w:val="000000"/>
          <w:sz w:val="18"/>
          <w:lang w:val="en-US"/>
        </w:rPr>
        <w:drawing>
          <wp:anchor distT="0" distB="0" distL="114300" distR="114300" simplePos="0" relativeHeight="251659264" behindDoc="0" locked="0" layoutInCell="1" allowOverlap="1" wp14:anchorId="38B542D1" wp14:editId="1CD118F4">
            <wp:simplePos x="0" y="0"/>
            <wp:positionH relativeFrom="column">
              <wp:posOffset>4941496</wp:posOffset>
            </wp:positionH>
            <wp:positionV relativeFrom="paragraph">
              <wp:posOffset>-187620</wp:posOffset>
            </wp:positionV>
            <wp:extent cx="1350010" cy="819785"/>
            <wp:effectExtent l="0" t="0" r="2540" b="0"/>
            <wp:wrapNone/>
            <wp:docPr id="3" name="Picture 3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A8" w:rsidRPr="00525E94">
        <w:rPr>
          <w:rFonts w:ascii="Arial" w:hAnsi="Arial" w:cs="Arial"/>
          <w:b/>
          <w:noProof/>
          <w:sz w:val="32"/>
          <w:szCs w:val="36"/>
        </w:rPr>
        <w:t xml:space="preserve">8032 </w:t>
      </w:r>
      <w:r w:rsidR="001673C8" w:rsidRPr="00525E94">
        <w:rPr>
          <w:rFonts w:ascii="Arial" w:hAnsi="Arial" w:cs="Arial"/>
          <w:b/>
          <w:noProof/>
          <w:sz w:val="32"/>
          <w:szCs w:val="36"/>
        </w:rPr>
        <w:t>–</w:t>
      </w:r>
      <w:r w:rsidR="004F10A8" w:rsidRPr="00525E94">
        <w:rPr>
          <w:rFonts w:ascii="Arial" w:hAnsi="Arial" w:cs="Arial"/>
          <w:b/>
          <w:noProof/>
          <w:sz w:val="32"/>
          <w:szCs w:val="36"/>
        </w:rPr>
        <w:t xml:space="preserve"> </w:t>
      </w:r>
      <w:r w:rsidR="001673C8" w:rsidRPr="00525E94">
        <w:rPr>
          <w:rFonts w:ascii="Arial" w:hAnsi="Arial" w:cs="Arial"/>
          <w:b/>
          <w:noProof/>
          <w:sz w:val="32"/>
          <w:szCs w:val="36"/>
        </w:rPr>
        <w:t xml:space="preserve">Beginner </w:t>
      </w:r>
      <w:r w:rsidR="003039E5" w:rsidRPr="00525E94">
        <w:rPr>
          <w:rFonts w:ascii="Arial" w:hAnsi="Arial" w:cs="Arial"/>
          <w:b/>
          <w:noProof/>
          <w:sz w:val="32"/>
          <w:szCs w:val="36"/>
        </w:rPr>
        <w:t>Running</w:t>
      </w:r>
      <w:r w:rsidR="00AD4705" w:rsidRPr="00525E94">
        <w:rPr>
          <w:rFonts w:ascii="Arial" w:hAnsi="Arial" w:cs="Arial"/>
          <w:b/>
          <w:noProof/>
          <w:sz w:val="32"/>
          <w:szCs w:val="36"/>
        </w:rPr>
        <w:t xml:space="preserve"> </w:t>
      </w:r>
    </w:p>
    <w:p w:rsidR="003039E5" w:rsidRPr="00A61859" w:rsidRDefault="003039E5" w:rsidP="00172C2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46A17" w:rsidRPr="00525E94" w:rsidRDefault="00A41B35" w:rsidP="00C46A17">
      <w:pPr>
        <w:rPr>
          <w:rFonts w:ascii="Arial" w:hAnsi="Arial" w:cs="Arial"/>
          <w:b/>
          <w:szCs w:val="24"/>
        </w:rPr>
      </w:pPr>
      <w:r w:rsidRPr="00525E94">
        <w:rPr>
          <w:rFonts w:ascii="Arial" w:hAnsi="Arial" w:cs="Arial"/>
          <w:b/>
          <w:szCs w:val="24"/>
        </w:rPr>
        <w:t>Starting for the First T</w:t>
      </w:r>
      <w:r w:rsidR="003039E5" w:rsidRPr="00525E94">
        <w:rPr>
          <w:rFonts w:ascii="Arial" w:hAnsi="Arial" w:cs="Arial"/>
          <w:b/>
          <w:szCs w:val="24"/>
        </w:rPr>
        <w:t>ime</w:t>
      </w:r>
      <w:r w:rsidR="00C46A17" w:rsidRPr="00525E94">
        <w:rPr>
          <w:rFonts w:ascii="Arial" w:hAnsi="Arial" w:cs="Arial"/>
          <w:b/>
          <w:szCs w:val="24"/>
        </w:rPr>
        <w:t xml:space="preserve">? </w:t>
      </w:r>
    </w:p>
    <w:p w:rsidR="00D556D8" w:rsidRPr="00525E94" w:rsidRDefault="0082123F" w:rsidP="00D556D8">
      <w:pPr>
        <w:numPr>
          <w:ilvl w:val="0"/>
          <w:numId w:val="8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 xml:space="preserve">Get fitted: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Spend the time and money to 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>select the</w:t>
      </w:r>
      <w:r w:rsidR="00D556D8" w:rsidRPr="00525E9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525E94">
        <w:rPr>
          <w:rStyle w:val="apple-converted-space"/>
          <w:rFonts w:ascii="Arial" w:hAnsi="Arial" w:cs="Arial"/>
          <w:color w:val="000000"/>
          <w:szCs w:val="24"/>
        </w:rPr>
        <w:t xml:space="preserve">best shoe for your foot type. 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>Don’t skimp on your shoes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! B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>e prepared to pay $80 to $100 for a good pair of running shoes.</w:t>
      </w:r>
    </w:p>
    <w:p w:rsidR="00D556D8" w:rsidRPr="00525E94" w:rsidRDefault="00D556D8" w:rsidP="00D556D8">
      <w:pPr>
        <w:numPr>
          <w:ilvl w:val="0"/>
          <w:numId w:val="8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Make a plan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: One of the </w:t>
      </w:r>
      <w:r w:rsidR="0041012E" w:rsidRPr="00525E94">
        <w:rPr>
          <w:rStyle w:val="apple-style-span"/>
          <w:rFonts w:ascii="Arial" w:hAnsi="Arial" w:cs="Arial"/>
          <w:color w:val="000000"/>
          <w:szCs w:val="24"/>
        </w:rPr>
        <w:t>best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 ways to begin is with a </w:t>
      </w: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run/walk method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. 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>B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egin with a 1</w:t>
      </w:r>
      <w:r w:rsidR="0041012E" w:rsidRPr="00525E94">
        <w:rPr>
          <w:rStyle w:val="apple-style-span"/>
          <w:rFonts w:ascii="Arial" w:hAnsi="Arial" w:cs="Arial"/>
          <w:color w:val="000000"/>
          <w:szCs w:val="24"/>
        </w:rPr>
        <w:t xml:space="preserve"> min run/ 5 min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 walk interval. </w:t>
      </w:r>
      <w:r w:rsidR="0041012E" w:rsidRPr="00525E94">
        <w:rPr>
          <w:rStyle w:val="apple-style-span"/>
          <w:rFonts w:ascii="Arial" w:hAnsi="Arial" w:cs="Arial"/>
          <w:color w:val="000000"/>
          <w:szCs w:val="24"/>
        </w:rPr>
        <w:t>Repeat this interval 5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 xml:space="preserve"> times</w:t>
      </w:r>
      <w:r w:rsidR="00406931" w:rsidRPr="00525E94">
        <w:rPr>
          <w:rStyle w:val="apple-style-span"/>
          <w:rFonts w:ascii="Arial" w:hAnsi="Arial" w:cs="Arial"/>
          <w:color w:val="000000"/>
          <w:szCs w:val="24"/>
        </w:rPr>
        <w:t xml:space="preserve">. </w:t>
      </w:r>
      <w:r w:rsidR="0041012E" w:rsidRPr="00525E94">
        <w:rPr>
          <w:rStyle w:val="apple-style-span"/>
          <w:rFonts w:ascii="Arial" w:hAnsi="Arial" w:cs="Arial"/>
          <w:color w:val="000000"/>
          <w:szCs w:val="24"/>
        </w:rPr>
        <w:t>Over the next few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 xml:space="preserve"> weeks,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gradually increase the running an</w:t>
      </w:r>
      <w:r w:rsidR="0041012E" w:rsidRPr="00525E94">
        <w:rPr>
          <w:rStyle w:val="apple-style-span"/>
          <w:rFonts w:ascii="Arial" w:hAnsi="Arial" w:cs="Arial"/>
          <w:color w:val="000000"/>
          <w:szCs w:val="24"/>
        </w:rPr>
        <w:t>d</w:t>
      </w:r>
      <w:r w:rsidR="00406931" w:rsidRPr="00525E94">
        <w:rPr>
          <w:rStyle w:val="apple-style-span"/>
          <w:rFonts w:ascii="Arial" w:hAnsi="Arial" w:cs="Arial"/>
          <w:color w:val="000000"/>
          <w:szCs w:val="24"/>
        </w:rPr>
        <w:t xml:space="preserve"> decrease the walking portions to eventually run for 30 minutes. </w:t>
      </w:r>
    </w:p>
    <w:p w:rsidR="00D556D8" w:rsidRPr="00525E94" w:rsidRDefault="0026032F" w:rsidP="00D556D8">
      <w:pPr>
        <w:numPr>
          <w:ilvl w:val="0"/>
          <w:numId w:val="8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Easy does it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 xml:space="preserve">: 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 xml:space="preserve">Understand 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 xml:space="preserve">that it takes your body about four to six weeks to 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 xml:space="preserve">get used to </w:t>
      </w:r>
      <w:r w:rsidR="00D556D8" w:rsidRPr="00525E94">
        <w:rPr>
          <w:rStyle w:val="apple-style-span"/>
          <w:rFonts w:ascii="Arial" w:hAnsi="Arial" w:cs="Arial"/>
          <w:color w:val="000000"/>
          <w:szCs w:val="24"/>
        </w:rPr>
        <w:t xml:space="preserve">the new demands.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For beginners, s</w:t>
      </w:r>
      <w:r w:rsidR="0082123F" w:rsidRPr="00525E94">
        <w:rPr>
          <w:rStyle w:val="apple-style-span"/>
          <w:rFonts w:ascii="Arial" w:hAnsi="Arial" w:cs="Arial"/>
          <w:color w:val="000000"/>
          <w:szCs w:val="24"/>
        </w:rPr>
        <w:t xml:space="preserve">tart slowly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by adding just 1 or 2 km per week. A common cause of injury is starting too much too soon. </w:t>
      </w:r>
    </w:p>
    <w:p w:rsidR="005968A7" w:rsidRPr="00525E94" w:rsidRDefault="005968A7" w:rsidP="00D556D8">
      <w:pPr>
        <w:numPr>
          <w:ilvl w:val="0"/>
          <w:numId w:val="8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converted-space"/>
          <w:rFonts w:ascii="Arial" w:hAnsi="Arial" w:cs="Arial"/>
          <w:b/>
          <w:bCs/>
          <w:color w:val="000000"/>
          <w:szCs w:val="24"/>
        </w:rPr>
        <w:t>Listen to your body.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 Don’t ignore pain! If the pain is different than normal muscle soreness, remember that </w:t>
      </w:r>
      <w:r w:rsidRPr="00525E94">
        <w:rPr>
          <w:rStyle w:val="apple-style-span"/>
          <w:rFonts w:ascii="Arial" w:hAnsi="Arial" w:cs="Arial"/>
          <w:i/>
          <w:color w:val="000000"/>
          <w:szCs w:val="24"/>
        </w:rPr>
        <w:t>pain has a purpose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. It’s a warning sign from your body that something is wrong. Change your running pattern or seek professional help if it’s severe. </w:t>
      </w:r>
    </w:p>
    <w:p w:rsidR="00734E64" w:rsidRPr="00525E94" w:rsidRDefault="00A61859" w:rsidP="00734E64">
      <w:pPr>
        <w:numPr>
          <w:ilvl w:val="0"/>
          <w:numId w:val="8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Strong"/>
          <w:rFonts w:ascii="Arial" w:hAnsi="Arial" w:cs="Arial"/>
          <w:color w:val="000000"/>
          <w:szCs w:val="24"/>
        </w:rPr>
        <w:t>Accountability</w:t>
      </w:r>
      <w:r w:rsidR="00734E64" w:rsidRPr="00525E94">
        <w:rPr>
          <w:rStyle w:val="Strong"/>
          <w:rFonts w:ascii="Arial" w:hAnsi="Arial" w:cs="Arial"/>
          <w:color w:val="000000"/>
          <w:szCs w:val="24"/>
        </w:rPr>
        <w:t>:</w:t>
      </w:r>
      <w:r w:rsidR="00734E64" w:rsidRPr="00525E9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525E94">
        <w:rPr>
          <w:rStyle w:val="apple-converted-space"/>
          <w:rFonts w:ascii="Arial" w:hAnsi="Arial" w:cs="Arial"/>
          <w:color w:val="000000"/>
          <w:szCs w:val="24"/>
        </w:rPr>
        <w:t xml:space="preserve">Log your training at </w:t>
      </w:r>
      <w:hyperlink r:id="rId10" w:history="1">
        <w:r w:rsidRPr="00525E94">
          <w:rPr>
            <w:rStyle w:val="Hyperlink"/>
            <w:rFonts w:ascii="Arial" w:hAnsi="Arial" w:cs="Arial"/>
            <w:szCs w:val="24"/>
          </w:rPr>
          <w:t>http://www.activetrainer.com/free-training-log</w:t>
        </w:r>
      </w:hyperlink>
      <w:r w:rsidRPr="00525E94">
        <w:rPr>
          <w:rFonts w:ascii="Arial" w:hAnsi="Arial" w:cs="Arial"/>
          <w:sz w:val="20"/>
        </w:rPr>
        <w:t xml:space="preserve">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or join a running group such as The Running Room </w:t>
      </w:r>
      <w:hyperlink r:id="rId11" w:history="1">
        <w:r w:rsidR="00734E64" w:rsidRPr="00525E94">
          <w:rPr>
            <w:rStyle w:val="Hyperlink"/>
            <w:rFonts w:ascii="Arial" w:hAnsi="Arial" w:cs="Arial"/>
            <w:sz w:val="20"/>
            <w:szCs w:val="24"/>
          </w:rPr>
          <w:t>http://www.runningroom.com/hm/inside.php?id=3012</w:t>
        </w:r>
      </w:hyperlink>
    </w:p>
    <w:p w:rsidR="00734E64" w:rsidRPr="00525E94" w:rsidRDefault="00734E64" w:rsidP="00C46A17">
      <w:pPr>
        <w:rPr>
          <w:rStyle w:val="apple-style-span"/>
          <w:rFonts w:ascii="Arial" w:hAnsi="Arial" w:cs="Arial"/>
          <w:b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Form over Function</w:t>
      </w:r>
      <w:r w:rsidR="001E68A7" w:rsidRPr="00525E94">
        <w:rPr>
          <w:rStyle w:val="apple-style-span"/>
          <w:rFonts w:ascii="Arial" w:hAnsi="Arial" w:cs="Arial"/>
          <w:b/>
          <w:color w:val="000000"/>
          <w:szCs w:val="24"/>
        </w:rPr>
        <w:t xml:space="preserve">: Proper Biomechanics </w:t>
      </w:r>
    </w:p>
    <w:p w:rsidR="00734E64" w:rsidRPr="00525E94" w:rsidRDefault="001E68A7" w:rsidP="001E68A7">
      <w:pPr>
        <w:numPr>
          <w:ilvl w:val="0"/>
          <w:numId w:val="10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Stay upright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: </w:t>
      </w:r>
      <w:r w:rsidR="00425F06" w:rsidRPr="00525E94">
        <w:rPr>
          <w:rStyle w:val="apple-style-span"/>
          <w:rFonts w:ascii="Arial" w:hAnsi="Arial" w:cs="Arial"/>
          <w:color w:val="000000"/>
          <w:szCs w:val="24"/>
        </w:rPr>
        <w:t>The most efficient way to run is to have your head, neck and shoulder erect. When you lean forward, you are always fighting gravity</w:t>
      </w:r>
      <w:r w:rsidR="00397B3D" w:rsidRPr="00525E94">
        <w:rPr>
          <w:rStyle w:val="apple-style-span"/>
          <w:rFonts w:ascii="Arial" w:hAnsi="Arial" w:cs="Arial"/>
          <w:color w:val="000000"/>
          <w:szCs w:val="24"/>
        </w:rPr>
        <w:t>.</w:t>
      </w:r>
      <w:r w:rsidR="00425F06" w:rsidRPr="00525E94">
        <w:rPr>
          <w:rStyle w:val="apple-style-span"/>
          <w:rFonts w:ascii="Arial" w:hAnsi="Arial" w:cs="Arial"/>
          <w:color w:val="000000"/>
          <w:szCs w:val="24"/>
        </w:rPr>
        <w:t xml:space="preserve"> </w:t>
      </w:r>
      <w:r w:rsidR="00397B3D" w:rsidRPr="00525E94">
        <w:rPr>
          <w:rStyle w:val="apple-style-span"/>
          <w:rFonts w:ascii="Arial" w:hAnsi="Arial" w:cs="Arial"/>
          <w:color w:val="000000"/>
          <w:szCs w:val="24"/>
        </w:rPr>
        <w:t>Remember to keep hips forward, an</w:t>
      </w:r>
      <w:r w:rsidR="00252FA8" w:rsidRPr="00525E94">
        <w:rPr>
          <w:rStyle w:val="apple-style-span"/>
          <w:rFonts w:ascii="Arial" w:hAnsi="Arial" w:cs="Arial"/>
          <w:color w:val="000000"/>
          <w:szCs w:val="24"/>
        </w:rPr>
        <w:t xml:space="preserve">d chest up for proper alignment. </w:t>
      </w:r>
    </w:p>
    <w:p w:rsidR="00AD06E6" w:rsidRPr="00525E94" w:rsidRDefault="004C0076" w:rsidP="001E68A7">
      <w:pPr>
        <w:numPr>
          <w:ilvl w:val="0"/>
          <w:numId w:val="10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szCs w:val="24"/>
        </w:rPr>
        <w:t>Foot Plant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: </w:t>
      </w:r>
      <w:r w:rsidR="00AD06E6" w:rsidRPr="00525E94">
        <w:rPr>
          <w:rStyle w:val="apple-style-span"/>
          <w:rFonts w:ascii="Arial" w:hAnsi="Arial" w:cs="Arial"/>
          <w:color w:val="000000"/>
          <w:szCs w:val="24"/>
        </w:rPr>
        <w:t>There is a difference between what should ha</w:t>
      </w:r>
      <w:bookmarkStart w:id="0" w:name="_GoBack"/>
      <w:bookmarkEnd w:id="0"/>
      <w:r w:rsidR="00AD06E6" w:rsidRPr="00525E94">
        <w:rPr>
          <w:rStyle w:val="apple-style-span"/>
          <w:rFonts w:ascii="Arial" w:hAnsi="Arial" w:cs="Arial"/>
          <w:color w:val="000000"/>
          <w:szCs w:val="24"/>
        </w:rPr>
        <w:t xml:space="preserve">ppen and what you may be able to control. 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Once properly fitted for shoes, do not try to chan</w:t>
      </w:r>
      <w:r w:rsidR="00AD06E6" w:rsidRPr="00525E94">
        <w:rPr>
          <w:rStyle w:val="apple-style-span"/>
          <w:rFonts w:ascii="Arial" w:hAnsi="Arial" w:cs="Arial"/>
          <w:color w:val="000000"/>
          <w:szCs w:val="24"/>
        </w:rPr>
        <w:t>ge your foot plant as you train.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 </w:t>
      </w:r>
      <w:r w:rsidR="00AD06E6" w:rsidRPr="00525E94">
        <w:rPr>
          <w:rStyle w:val="apple-style-span"/>
          <w:rFonts w:ascii="Arial" w:hAnsi="Arial" w:cs="Arial"/>
          <w:color w:val="000000"/>
          <w:szCs w:val="24"/>
        </w:rPr>
        <w:t xml:space="preserve">As you gain strength, you may well notice that many irregularities resolve themselves. </w:t>
      </w:r>
    </w:p>
    <w:p w:rsidR="00763F9F" w:rsidRPr="00525E94" w:rsidRDefault="00763F9F" w:rsidP="001E68A7">
      <w:pPr>
        <w:numPr>
          <w:ilvl w:val="0"/>
          <w:numId w:val="10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szCs w:val="24"/>
        </w:rPr>
        <w:t>Arms</w:t>
      </w:r>
      <w:r w:rsidRPr="00525E94">
        <w:rPr>
          <w:rStyle w:val="apple-style-span"/>
          <w:rFonts w:ascii="Arial" w:hAnsi="Arial" w:cs="Arial"/>
          <w:szCs w:val="24"/>
        </w:rPr>
        <w:t xml:space="preserve">: </w:t>
      </w:r>
      <w:r w:rsidR="008E14A5" w:rsidRPr="00525E94">
        <w:rPr>
          <w:rStyle w:val="apple-style-span"/>
          <w:rFonts w:ascii="Arial" w:hAnsi="Arial" w:cs="Arial"/>
          <w:color w:val="000000"/>
          <w:szCs w:val="24"/>
        </w:rPr>
        <w:t xml:space="preserve">Arms should be relaxed at about a 90-degree angle. Swing should be like a pendulum </w:t>
      </w:r>
      <w:r w:rsidR="00A41B35" w:rsidRPr="00525E94">
        <w:rPr>
          <w:rStyle w:val="apple-style-span"/>
          <w:rFonts w:ascii="Arial" w:hAnsi="Arial" w:cs="Arial"/>
          <w:color w:val="000000"/>
          <w:szCs w:val="24"/>
        </w:rPr>
        <w:t>from the shoulders, elbows down;</w:t>
      </w:r>
      <w:r w:rsidR="008E14A5" w:rsidRPr="00525E94">
        <w:rPr>
          <w:rStyle w:val="apple-style-span"/>
          <w:rFonts w:ascii="Arial" w:hAnsi="Arial" w:cs="Arial"/>
          <w:color w:val="000000"/>
          <w:szCs w:val="24"/>
        </w:rPr>
        <w:t xml:space="preserve"> </w:t>
      </w:r>
      <w:r w:rsidR="00CE0144" w:rsidRPr="00525E94">
        <w:rPr>
          <w:rStyle w:val="apple-style-span"/>
          <w:rFonts w:ascii="Arial" w:hAnsi="Arial" w:cs="Arial"/>
          <w:color w:val="000000"/>
          <w:szCs w:val="24"/>
        </w:rPr>
        <w:t xml:space="preserve">upper body does not twist side to side. </w:t>
      </w:r>
    </w:p>
    <w:p w:rsidR="00E60385" w:rsidRPr="00525E94" w:rsidRDefault="00E60385" w:rsidP="001E68A7">
      <w:pPr>
        <w:numPr>
          <w:ilvl w:val="0"/>
          <w:numId w:val="10"/>
        </w:numPr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>Stride rate, not stride length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: Studies have shown that when runners get faster, the stride length actually decreases, but the stride rate increases. When you “</w:t>
      </w:r>
      <w:proofErr w:type="spellStart"/>
      <w:r w:rsidRPr="00525E94">
        <w:rPr>
          <w:rStyle w:val="apple-style-span"/>
          <w:rFonts w:ascii="Arial" w:hAnsi="Arial" w:cs="Arial"/>
          <w:color w:val="000000"/>
          <w:szCs w:val="24"/>
        </w:rPr>
        <w:t>overstride</w:t>
      </w:r>
      <w:proofErr w:type="spellEnd"/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,” the muscles work harder than they need to and </w:t>
      </w:r>
      <w:r w:rsidR="00E666E0" w:rsidRPr="00525E94">
        <w:rPr>
          <w:rStyle w:val="apple-style-span"/>
          <w:rFonts w:ascii="Arial" w:hAnsi="Arial" w:cs="Arial"/>
          <w:color w:val="000000"/>
          <w:szCs w:val="24"/>
        </w:rPr>
        <w:t>tense up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 before your run is done. </w:t>
      </w:r>
    </w:p>
    <w:p w:rsidR="00D556D8" w:rsidRPr="00525E94" w:rsidRDefault="00734E64" w:rsidP="00C46A17">
      <w:pPr>
        <w:rPr>
          <w:rStyle w:val="apple-style-span"/>
          <w:rFonts w:ascii="Arial" w:hAnsi="Arial" w:cs="Arial"/>
          <w:b/>
          <w:color w:val="000000"/>
          <w:szCs w:val="24"/>
        </w:rPr>
      </w:pPr>
      <w:r w:rsidRPr="00525E94">
        <w:rPr>
          <w:rStyle w:val="apple-style-span"/>
          <w:rFonts w:ascii="Arial" w:hAnsi="Arial" w:cs="Arial"/>
          <w:b/>
          <w:color w:val="000000"/>
          <w:szCs w:val="24"/>
        </w:rPr>
        <w:t xml:space="preserve">What to Eat? </w:t>
      </w:r>
    </w:p>
    <w:p w:rsidR="00734E64" w:rsidRPr="00525E94" w:rsidRDefault="00734E64" w:rsidP="00734E64">
      <w:pPr>
        <w:ind w:left="720"/>
        <w:rPr>
          <w:rStyle w:val="apple-style-span"/>
          <w:rFonts w:ascii="Arial" w:hAnsi="Arial" w:cs="Arial"/>
          <w:color w:val="000000"/>
          <w:szCs w:val="24"/>
        </w:rPr>
      </w:pPr>
      <w:r w:rsidRPr="00525E94">
        <w:rPr>
          <w:rStyle w:val="Strong"/>
          <w:rFonts w:ascii="Arial" w:hAnsi="Arial" w:cs="Arial"/>
          <w:color w:val="000000"/>
          <w:szCs w:val="24"/>
        </w:rPr>
        <w:t xml:space="preserve">Get </w:t>
      </w:r>
      <w:proofErr w:type="spellStart"/>
      <w:r w:rsidRPr="00525E94">
        <w:rPr>
          <w:rStyle w:val="Strong"/>
          <w:rFonts w:ascii="Arial" w:hAnsi="Arial" w:cs="Arial"/>
          <w:color w:val="000000"/>
          <w:szCs w:val="24"/>
        </w:rPr>
        <w:t>Fueled</w:t>
      </w:r>
      <w:proofErr w:type="spellEnd"/>
      <w:r w:rsidRPr="00525E94">
        <w:rPr>
          <w:rStyle w:val="Strong"/>
          <w:rFonts w:ascii="Arial" w:hAnsi="Arial" w:cs="Arial"/>
          <w:color w:val="000000"/>
          <w:szCs w:val="24"/>
        </w:rPr>
        <w:t>:</w:t>
      </w:r>
      <w:r w:rsidRPr="00525E9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525E94">
        <w:rPr>
          <w:rStyle w:val="apple-style-span"/>
          <w:rFonts w:ascii="Arial" w:hAnsi="Arial" w:cs="Arial"/>
          <w:color w:val="000000"/>
          <w:szCs w:val="24"/>
        </w:rPr>
        <w:t>A good rule of thumb is to eat ~200 to 400 calories of mostly complex carbs and a little protein about 1.5 hours prior to your run. Eating a 4:1 ratio of carbs to protein within 30 to 45 minutes after a run is ideal to replenish your muscles.</w:t>
      </w:r>
    </w:p>
    <w:p w:rsidR="0084524A" w:rsidRPr="00525E94" w:rsidRDefault="00734E64" w:rsidP="0084524A">
      <w:pPr>
        <w:ind w:left="720"/>
        <w:rPr>
          <w:rFonts w:ascii="Arial" w:hAnsi="Arial" w:cs="Arial"/>
          <w:color w:val="000000"/>
          <w:szCs w:val="24"/>
        </w:rPr>
      </w:pPr>
      <w:r w:rsidRPr="00525E94">
        <w:rPr>
          <w:rStyle w:val="Strong"/>
          <w:rFonts w:ascii="Arial" w:hAnsi="Arial" w:cs="Arial"/>
          <w:color w:val="000000"/>
          <w:szCs w:val="24"/>
        </w:rPr>
        <w:t>Get Hydrated:</w:t>
      </w:r>
      <w:r w:rsidRPr="00525E9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525E94">
        <w:rPr>
          <w:rStyle w:val="apple-style-span"/>
          <w:rFonts w:ascii="Arial" w:hAnsi="Arial" w:cs="Arial"/>
          <w:color w:val="000000"/>
          <w:szCs w:val="24"/>
        </w:rPr>
        <w:t xml:space="preserve">Be sure to drink about 20 oz. of water about 2 hours prior to running. During your run, drinking water is fine. If you’re running longer than 40 minutes, switch to Gatorade for added electrolytes </w:t>
      </w:r>
    </w:p>
    <w:sectPr w:rsidR="0084524A" w:rsidRPr="00525E94" w:rsidSect="00525E94">
      <w:footerReference w:type="default" r:id="rId12"/>
      <w:pgSz w:w="12240" w:h="15840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3E" w:rsidRDefault="006A3E3E" w:rsidP="00EB631B">
      <w:pPr>
        <w:spacing w:after="0" w:line="240" w:lineRule="auto"/>
      </w:pPr>
      <w:r>
        <w:separator/>
      </w:r>
    </w:p>
  </w:endnote>
  <w:endnote w:type="continuationSeparator" w:id="0">
    <w:p w:rsidR="006A3E3E" w:rsidRDefault="006A3E3E" w:rsidP="00E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B2" w:rsidRDefault="004F10A8" w:rsidP="005C4BB2">
    <w:pPr>
      <w:pStyle w:val="Style1"/>
    </w:pPr>
    <w:r>
      <w:drawing>
        <wp:anchor distT="0" distB="0" distL="114300" distR="114300" simplePos="0" relativeHeight="251657728" behindDoc="0" locked="0" layoutInCell="1" allowOverlap="1" wp14:anchorId="378E18D3" wp14:editId="615B2C98">
          <wp:simplePos x="0" y="0"/>
          <wp:positionH relativeFrom="column">
            <wp:posOffset>5821045</wp:posOffset>
          </wp:positionH>
          <wp:positionV relativeFrom="paragraph">
            <wp:posOffset>-60325</wp:posOffset>
          </wp:positionV>
          <wp:extent cx="741045" cy="311150"/>
          <wp:effectExtent l="0" t="0" r="1905" b="0"/>
          <wp:wrapNone/>
          <wp:docPr id="1" name="Picture 1" descr="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BB2">
      <w:t>©2010 Employee Wellness Solutions Network –</w:t>
    </w:r>
    <w:r w:rsidR="008671D6">
      <w:rPr>
        <w:i/>
      </w:rPr>
      <w:t xml:space="preserve"> </w:t>
    </w:r>
    <w:r w:rsidR="0080123E">
      <w:rPr>
        <w:i/>
      </w:rPr>
      <w:t>Running – The Race of a Lifetime</w:t>
    </w:r>
    <w:r w:rsidR="005C4BB2">
      <w:t>,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3E" w:rsidRDefault="006A3E3E" w:rsidP="00EB631B">
      <w:pPr>
        <w:spacing w:after="0" w:line="240" w:lineRule="auto"/>
      </w:pPr>
      <w:r>
        <w:separator/>
      </w:r>
    </w:p>
  </w:footnote>
  <w:footnote w:type="continuationSeparator" w:id="0">
    <w:p w:rsidR="006A3E3E" w:rsidRDefault="006A3E3E" w:rsidP="00EB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25.2pt;height:204.3pt" o:bullet="t">
        <v:imagedata r:id="rId1" o:title=""/>
      </v:shape>
    </w:pict>
  </w:numPicBullet>
  <w:numPicBullet w:numPicBulletId="1">
    <w:pict>
      <v:shape id="_x0000_i1122" type="#_x0000_t75" style="width:250.35pt;height:302.25pt" o:bullet="t">
        <v:imagedata r:id="rId2" o:title=""/>
      </v:shape>
    </w:pict>
  </w:numPicBullet>
  <w:abstractNum w:abstractNumId="0">
    <w:nsid w:val="0CD2099B"/>
    <w:multiLevelType w:val="hybridMultilevel"/>
    <w:tmpl w:val="3E083B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DFE"/>
    <w:multiLevelType w:val="hybridMultilevel"/>
    <w:tmpl w:val="91061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4D8A"/>
    <w:multiLevelType w:val="hybridMultilevel"/>
    <w:tmpl w:val="1B10A1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94C0C"/>
    <w:multiLevelType w:val="hybridMultilevel"/>
    <w:tmpl w:val="08EA55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22AD2"/>
    <w:multiLevelType w:val="hybridMultilevel"/>
    <w:tmpl w:val="3E083B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12B8"/>
    <w:multiLevelType w:val="hybridMultilevel"/>
    <w:tmpl w:val="0AD4A528"/>
    <w:lvl w:ilvl="0" w:tplc="1F2C664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482B26"/>
    <w:multiLevelType w:val="hybridMultilevel"/>
    <w:tmpl w:val="2B641DFC"/>
    <w:lvl w:ilvl="0" w:tplc="D068A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769E9"/>
    <w:multiLevelType w:val="hybridMultilevel"/>
    <w:tmpl w:val="26108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2045F"/>
    <w:multiLevelType w:val="hybridMultilevel"/>
    <w:tmpl w:val="BABE9D30"/>
    <w:lvl w:ilvl="0" w:tplc="FCEEE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BC2"/>
    <w:multiLevelType w:val="hybridMultilevel"/>
    <w:tmpl w:val="17F22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04658"/>
    <w:multiLevelType w:val="hybridMultilevel"/>
    <w:tmpl w:val="9E661C5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0F"/>
    <w:rsid w:val="00017015"/>
    <w:rsid w:val="00065016"/>
    <w:rsid w:val="000C55FE"/>
    <w:rsid w:val="00120F0F"/>
    <w:rsid w:val="001267D7"/>
    <w:rsid w:val="001451BE"/>
    <w:rsid w:val="001673C8"/>
    <w:rsid w:val="00172C2A"/>
    <w:rsid w:val="001A0B9D"/>
    <w:rsid w:val="001E0359"/>
    <w:rsid w:val="001E68A7"/>
    <w:rsid w:val="001E6BFE"/>
    <w:rsid w:val="00252FA8"/>
    <w:rsid w:val="0025638B"/>
    <w:rsid w:val="0026032F"/>
    <w:rsid w:val="00292412"/>
    <w:rsid w:val="002C6732"/>
    <w:rsid w:val="002E53DE"/>
    <w:rsid w:val="002F2699"/>
    <w:rsid w:val="003039E5"/>
    <w:rsid w:val="00325661"/>
    <w:rsid w:val="003415E4"/>
    <w:rsid w:val="00372294"/>
    <w:rsid w:val="00377ADB"/>
    <w:rsid w:val="0038762C"/>
    <w:rsid w:val="00397B3D"/>
    <w:rsid w:val="003B0CD3"/>
    <w:rsid w:val="00406931"/>
    <w:rsid w:val="0041012E"/>
    <w:rsid w:val="00425F06"/>
    <w:rsid w:val="00442624"/>
    <w:rsid w:val="00455A3E"/>
    <w:rsid w:val="00470DC1"/>
    <w:rsid w:val="004C0076"/>
    <w:rsid w:val="004F10A8"/>
    <w:rsid w:val="004F4B21"/>
    <w:rsid w:val="00525E94"/>
    <w:rsid w:val="005968A7"/>
    <w:rsid w:val="005C1F17"/>
    <w:rsid w:val="005C4BB2"/>
    <w:rsid w:val="005F481D"/>
    <w:rsid w:val="00650437"/>
    <w:rsid w:val="006A3E3E"/>
    <w:rsid w:val="006C3E65"/>
    <w:rsid w:val="006D121B"/>
    <w:rsid w:val="00734E64"/>
    <w:rsid w:val="00763F9F"/>
    <w:rsid w:val="0080123E"/>
    <w:rsid w:val="008113C9"/>
    <w:rsid w:val="0082123F"/>
    <w:rsid w:val="0084524A"/>
    <w:rsid w:val="0086646E"/>
    <w:rsid w:val="008671D6"/>
    <w:rsid w:val="008C70F9"/>
    <w:rsid w:val="008E14A5"/>
    <w:rsid w:val="00907A87"/>
    <w:rsid w:val="009212D7"/>
    <w:rsid w:val="009522D8"/>
    <w:rsid w:val="00974E1B"/>
    <w:rsid w:val="009917E4"/>
    <w:rsid w:val="009A6F91"/>
    <w:rsid w:val="009C141F"/>
    <w:rsid w:val="00A22141"/>
    <w:rsid w:val="00A247A8"/>
    <w:rsid w:val="00A379BB"/>
    <w:rsid w:val="00A41B35"/>
    <w:rsid w:val="00A61859"/>
    <w:rsid w:val="00A77517"/>
    <w:rsid w:val="00AD06E6"/>
    <w:rsid w:val="00AD4705"/>
    <w:rsid w:val="00B31AE5"/>
    <w:rsid w:val="00B47E0F"/>
    <w:rsid w:val="00BA1D34"/>
    <w:rsid w:val="00BC4723"/>
    <w:rsid w:val="00C27D2F"/>
    <w:rsid w:val="00C46A17"/>
    <w:rsid w:val="00C66EC2"/>
    <w:rsid w:val="00C714E0"/>
    <w:rsid w:val="00C7335C"/>
    <w:rsid w:val="00C96DBE"/>
    <w:rsid w:val="00CB7C57"/>
    <w:rsid w:val="00CE0144"/>
    <w:rsid w:val="00CE6FE5"/>
    <w:rsid w:val="00D06FC9"/>
    <w:rsid w:val="00D556D8"/>
    <w:rsid w:val="00D6270F"/>
    <w:rsid w:val="00D70525"/>
    <w:rsid w:val="00D76DBA"/>
    <w:rsid w:val="00D86116"/>
    <w:rsid w:val="00DA16A5"/>
    <w:rsid w:val="00DF6D08"/>
    <w:rsid w:val="00E60385"/>
    <w:rsid w:val="00E666E0"/>
    <w:rsid w:val="00E957DD"/>
    <w:rsid w:val="00EB631B"/>
    <w:rsid w:val="00F36DF5"/>
    <w:rsid w:val="00F619E3"/>
    <w:rsid w:val="00F8200F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apple-style-span">
    <w:name w:val="apple-style-span"/>
    <w:basedOn w:val="DefaultParagraphFont"/>
    <w:rsid w:val="00D556D8"/>
  </w:style>
  <w:style w:type="character" w:customStyle="1" w:styleId="apple-converted-space">
    <w:name w:val="apple-converted-space"/>
    <w:basedOn w:val="DefaultParagraphFont"/>
    <w:rsid w:val="00D556D8"/>
  </w:style>
  <w:style w:type="character" w:styleId="Strong">
    <w:name w:val="Strong"/>
    <w:basedOn w:val="DefaultParagraphFont"/>
    <w:uiPriority w:val="22"/>
    <w:qFormat/>
    <w:locked/>
    <w:rsid w:val="00D55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65016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kern w:val="36"/>
      <w:sz w:val="15"/>
      <w:szCs w:val="15"/>
      <w:lang w:eastAsia="en-CA"/>
    </w:rPr>
  </w:style>
  <w:style w:type="paragraph" w:styleId="Heading2">
    <w:name w:val="heading 2"/>
    <w:basedOn w:val="Normal"/>
    <w:next w:val="Normal"/>
    <w:link w:val="Heading2Char"/>
    <w:qFormat/>
    <w:locked/>
    <w:rsid w:val="00C46A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16"/>
    <w:rPr>
      <w:rFonts w:ascii="Georgia" w:hAnsi="Georgia" w:cs="Times New Roman"/>
      <w:kern w:val="36"/>
      <w:sz w:val="15"/>
      <w:szCs w:val="15"/>
      <w:lang w:eastAsia="en-CA"/>
    </w:rPr>
  </w:style>
  <w:style w:type="paragraph" w:styleId="ListParagraph">
    <w:name w:val="List Paragraph"/>
    <w:basedOn w:val="Normal"/>
    <w:uiPriority w:val="34"/>
    <w:qFormat/>
    <w:rsid w:val="005C1F17"/>
    <w:pPr>
      <w:ind w:left="720"/>
      <w:contextualSpacing/>
    </w:pPr>
  </w:style>
  <w:style w:type="paragraph" w:styleId="NormalWeb">
    <w:name w:val="Normal (Web)"/>
    <w:basedOn w:val="Normal"/>
    <w:uiPriority w:val="99"/>
    <w:rsid w:val="00065016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en-CA"/>
    </w:rPr>
  </w:style>
  <w:style w:type="table" w:styleId="TableGrid">
    <w:name w:val="Table Grid"/>
    <w:basedOn w:val="TableNormal"/>
    <w:uiPriority w:val="99"/>
    <w:rsid w:val="00866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3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00F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DefaultParagraphFont"/>
    <w:link w:val="Style1"/>
    <w:locked/>
    <w:rsid w:val="005C4BB2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5C4BB2"/>
    <w:rPr>
      <w:rFonts w:ascii="Arial" w:hAnsi="Arial" w:cs="Arial"/>
      <w:iCs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46A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46A17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apple-style-span">
    <w:name w:val="apple-style-span"/>
    <w:basedOn w:val="DefaultParagraphFont"/>
    <w:rsid w:val="00D556D8"/>
  </w:style>
  <w:style w:type="character" w:customStyle="1" w:styleId="apple-converted-space">
    <w:name w:val="apple-converted-space"/>
    <w:basedOn w:val="DefaultParagraphFont"/>
    <w:rsid w:val="00D556D8"/>
  </w:style>
  <w:style w:type="character" w:styleId="Strong">
    <w:name w:val="Strong"/>
    <w:basedOn w:val="DefaultParagraphFont"/>
    <w:uiPriority w:val="22"/>
    <w:qFormat/>
    <w:locked/>
    <w:rsid w:val="00D5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nningroom.com/hm/inside.php?id=3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ctivetrainer.com/free-training-l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CEF2-29C4-42AA-B750-E420554E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4</cp:revision>
  <cp:lastPrinted>2008-06-12T16:55:00Z</cp:lastPrinted>
  <dcterms:created xsi:type="dcterms:W3CDTF">2011-06-14T13:13:00Z</dcterms:created>
  <dcterms:modified xsi:type="dcterms:W3CDTF">2011-06-15T11:02:00Z</dcterms:modified>
</cp:coreProperties>
</file>