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16" w:rsidRP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b/>
          <w:sz w:val="28"/>
          <w:szCs w:val="28"/>
          <w:u w:val="single"/>
          <w:lang w:val="en-CA"/>
        </w:rPr>
      </w:pPr>
      <w:r w:rsidRPr="00801B16">
        <w:rPr>
          <w:rFonts w:ascii="Arial" w:eastAsia="Calibri" w:hAnsi="Arial" w:cs="Arial"/>
          <w:b/>
          <w:sz w:val="28"/>
          <w:szCs w:val="28"/>
          <w:u w:val="single"/>
          <w:lang w:val="en-CA"/>
        </w:rPr>
        <w:t>QUIZ Answers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It’s more beneficial to walk in the early morning.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 xml:space="preserve">T – </w:t>
      </w:r>
      <w:proofErr w:type="gramStart"/>
      <w:r>
        <w:rPr>
          <w:rFonts w:ascii="Arial" w:eastAsia="Calibri" w:hAnsi="Arial" w:cs="Arial"/>
          <w:sz w:val="28"/>
          <w:szCs w:val="28"/>
          <w:lang w:val="en-CA"/>
        </w:rPr>
        <w:t>but</w:t>
      </w:r>
      <w:proofErr w:type="gramEnd"/>
      <w:r>
        <w:rPr>
          <w:rFonts w:ascii="Arial" w:eastAsia="Calibri" w:hAnsi="Arial" w:cs="Arial"/>
          <w:sz w:val="28"/>
          <w:szCs w:val="28"/>
          <w:lang w:val="en-CA"/>
        </w:rPr>
        <w:t xml:space="preserve"> only i</w:t>
      </w:r>
      <w:r w:rsidR="00604184">
        <w:rPr>
          <w:rFonts w:ascii="Arial" w:eastAsia="Calibri" w:hAnsi="Arial" w:cs="Arial"/>
          <w:sz w:val="28"/>
          <w:szCs w:val="28"/>
          <w:lang w:val="en-CA"/>
        </w:rPr>
        <w:t>f</w:t>
      </w:r>
      <w:r>
        <w:rPr>
          <w:rFonts w:ascii="Arial" w:eastAsia="Calibri" w:hAnsi="Arial" w:cs="Arial"/>
          <w:sz w:val="28"/>
          <w:szCs w:val="28"/>
          <w:lang w:val="en-CA"/>
        </w:rPr>
        <w:t xml:space="preserve"> the morning suits you. Studies show greater long-term consistency for </w:t>
      </w:r>
      <w:proofErr w:type="spellStart"/>
      <w:r>
        <w:rPr>
          <w:rFonts w:ascii="Arial" w:eastAsia="Calibri" w:hAnsi="Arial" w:cs="Arial"/>
          <w:sz w:val="28"/>
          <w:szCs w:val="28"/>
          <w:lang w:val="en-CA"/>
        </w:rPr>
        <w:t>earlybird</w:t>
      </w:r>
      <w:proofErr w:type="spellEnd"/>
      <w:r>
        <w:rPr>
          <w:rFonts w:ascii="Arial" w:eastAsia="Calibri" w:hAnsi="Arial" w:cs="Arial"/>
          <w:sz w:val="28"/>
          <w:szCs w:val="28"/>
          <w:lang w:val="en-CA"/>
        </w:rPr>
        <w:t xml:space="preserve"> walkers.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Never exercise right after eating!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>F – Moving right after eating hel</w:t>
      </w:r>
      <w:r w:rsidR="000C47C9">
        <w:rPr>
          <w:rFonts w:ascii="Arial" w:eastAsia="Calibri" w:hAnsi="Arial" w:cs="Arial"/>
          <w:sz w:val="28"/>
          <w:szCs w:val="28"/>
          <w:lang w:val="en-CA"/>
        </w:rPr>
        <w:t>ps avoid post-meal sluggishness and any temptations with more food/dessert.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Treadmill walking is superior to outdoor walking.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>F – More benefit walking in fresh air with the uneven ground.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Running is far better activity than walking.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>F – Running may condition you faster, but walking will keep you fitter longer. The human body is the perfect walking machine.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It’s more beneficial to walk longer than faster.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>T – for weight/fat loss. The more distance you cover, the more calories expended. From a cardiovascular standpoint, faster walks produce a better cardiovascular conditioning effect.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One 30-minute walk is always more beneficial than three individual 10-minute walks.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 xml:space="preserve">F – </w:t>
      </w:r>
      <w:proofErr w:type="gramStart"/>
      <w:r>
        <w:rPr>
          <w:rFonts w:ascii="Arial" w:eastAsia="Calibri" w:hAnsi="Arial" w:cs="Arial"/>
          <w:sz w:val="28"/>
          <w:szCs w:val="28"/>
          <w:lang w:val="en-CA"/>
        </w:rPr>
        <w:t>doing</w:t>
      </w:r>
      <w:proofErr w:type="gramEnd"/>
      <w:r>
        <w:rPr>
          <w:rFonts w:ascii="Arial" w:eastAsia="Calibri" w:hAnsi="Arial" w:cs="Arial"/>
          <w:sz w:val="28"/>
          <w:szCs w:val="28"/>
          <w:lang w:val="en-CA"/>
        </w:rPr>
        <w:t xml:space="preserve"> three 10minute walks is just as beneficial.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Walking with hand or ankle weights is highly beneficial.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 xml:space="preserve">F – </w:t>
      </w:r>
      <w:proofErr w:type="gramStart"/>
      <w:r>
        <w:rPr>
          <w:rFonts w:ascii="Arial" w:eastAsia="Calibri" w:hAnsi="Arial" w:cs="Arial"/>
          <w:sz w:val="28"/>
          <w:szCs w:val="28"/>
          <w:lang w:val="en-CA"/>
        </w:rPr>
        <w:t>to</w:t>
      </w:r>
      <w:proofErr w:type="gramEnd"/>
      <w:r>
        <w:rPr>
          <w:rFonts w:ascii="Arial" w:eastAsia="Calibri" w:hAnsi="Arial" w:cs="Arial"/>
          <w:sz w:val="28"/>
          <w:szCs w:val="28"/>
          <w:lang w:val="en-CA"/>
        </w:rPr>
        <w:t xml:space="preserve"> improve your metabolism, simply walk faster or use walking poles. There is great potential for injury walking with weights. A resistance vest is better.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A 3-days-per-week walking program is sufficient.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>T – for cardiovascular condition. For weight loss – walk 6-7 days/week.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A 10,000 step per day pedometer program should be your activity goal.</w:t>
      </w: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>
        <w:rPr>
          <w:rFonts w:ascii="Arial" w:eastAsia="Calibri" w:hAnsi="Arial" w:cs="Arial"/>
          <w:sz w:val="28"/>
          <w:szCs w:val="28"/>
          <w:lang w:val="en-CA"/>
        </w:rPr>
        <w:t xml:space="preserve">F – </w:t>
      </w:r>
      <w:proofErr w:type="gramStart"/>
      <w:r>
        <w:rPr>
          <w:rFonts w:ascii="Arial" w:eastAsia="Calibri" w:hAnsi="Arial" w:cs="Arial"/>
          <w:sz w:val="28"/>
          <w:szCs w:val="28"/>
          <w:lang w:val="en-CA"/>
        </w:rPr>
        <w:t>most</w:t>
      </w:r>
      <w:proofErr w:type="gramEnd"/>
      <w:r>
        <w:rPr>
          <w:rFonts w:ascii="Arial" w:eastAsia="Calibri" w:hAnsi="Arial" w:cs="Arial"/>
          <w:sz w:val="28"/>
          <w:szCs w:val="28"/>
          <w:lang w:val="en-CA"/>
        </w:rPr>
        <w:t xml:space="preserve"> important thing is to gradually increase your steps/distance. Base your step goals around what you currently do on a regular basis. This level may change at different stages in your life.</w:t>
      </w:r>
    </w:p>
    <w:p w:rsidR="00801B16" w:rsidRPr="00AC22F5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</w:p>
    <w:p w:rsidR="00801B16" w:rsidRDefault="00801B16" w:rsidP="00801B16">
      <w:pPr>
        <w:spacing w:after="0" w:line="276" w:lineRule="auto"/>
        <w:ind w:left="284"/>
        <w:rPr>
          <w:rFonts w:ascii="Arial" w:eastAsia="Calibri" w:hAnsi="Arial" w:cs="Arial"/>
          <w:sz w:val="28"/>
          <w:szCs w:val="28"/>
          <w:lang w:val="en-CA"/>
        </w:rPr>
      </w:pPr>
      <w:r w:rsidRPr="00AC22F5">
        <w:rPr>
          <w:rFonts w:ascii="Arial" w:eastAsia="Calibri" w:hAnsi="Arial" w:cs="Arial"/>
          <w:sz w:val="28"/>
          <w:szCs w:val="28"/>
          <w:lang w:val="en-CA"/>
        </w:rPr>
        <w:t>A bent arm position, when walking, helps you walk farther.</w:t>
      </w:r>
    </w:p>
    <w:p w:rsidR="007F5D89" w:rsidRDefault="00801B16" w:rsidP="000C47C9">
      <w:pPr>
        <w:spacing w:after="0" w:line="276" w:lineRule="auto"/>
        <w:ind w:left="284"/>
      </w:pPr>
      <w:r>
        <w:rPr>
          <w:rFonts w:ascii="Arial" w:eastAsia="Calibri" w:hAnsi="Arial" w:cs="Arial"/>
          <w:sz w:val="28"/>
          <w:szCs w:val="28"/>
          <w:lang w:val="en-CA"/>
        </w:rPr>
        <w:t xml:space="preserve">T – </w:t>
      </w:r>
      <w:proofErr w:type="gramStart"/>
      <w:r>
        <w:rPr>
          <w:rFonts w:ascii="Arial" w:eastAsia="Calibri" w:hAnsi="Arial" w:cs="Arial"/>
          <w:sz w:val="28"/>
          <w:szCs w:val="28"/>
          <w:lang w:val="en-CA"/>
        </w:rPr>
        <w:t>be</w:t>
      </w:r>
      <w:proofErr w:type="gramEnd"/>
      <w:r>
        <w:rPr>
          <w:rFonts w:ascii="Arial" w:eastAsia="Calibri" w:hAnsi="Arial" w:cs="Arial"/>
          <w:sz w:val="28"/>
          <w:szCs w:val="28"/>
          <w:lang w:val="en-CA"/>
        </w:rPr>
        <w:t xml:space="preserve"> a swinger! Bend your elbow and pump your arms as you walk.</w:t>
      </w:r>
      <w:bookmarkStart w:id="0" w:name="_GoBack"/>
      <w:bookmarkEnd w:id="0"/>
    </w:p>
    <w:sectPr w:rsidR="007F5D89" w:rsidSect="00801B16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14" w:rsidRDefault="00A96A14" w:rsidP="00801B16">
      <w:pPr>
        <w:spacing w:after="0"/>
      </w:pPr>
      <w:r>
        <w:separator/>
      </w:r>
    </w:p>
  </w:endnote>
  <w:endnote w:type="continuationSeparator" w:id="0">
    <w:p w:rsidR="00A96A14" w:rsidRDefault="00A96A14" w:rsidP="00801B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14" w:rsidRDefault="00A96A14" w:rsidP="00801B16">
      <w:pPr>
        <w:spacing w:after="0"/>
      </w:pPr>
      <w:r>
        <w:separator/>
      </w:r>
    </w:p>
  </w:footnote>
  <w:footnote w:type="continuationSeparator" w:id="0">
    <w:p w:rsidR="00A96A14" w:rsidRDefault="00A96A14" w:rsidP="00801B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3036"/>
    <w:multiLevelType w:val="hybridMultilevel"/>
    <w:tmpl w:val="AB569D40"/>
    <w:lvl w:ilvl="0" w:tplc="B120C502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72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6"/>
    <w:rsid w:val="000C47C9"/>
    <w:rsid w:val="00604184"/>
    <w:rsid w:val="007F5D89"/>
    <w:rsid w:val="00801B16"/>
    <w:rsid w:val="00A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16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B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B16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B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B16"/>
    <w:rPr>
      <w:rFonts w:ascii="Cambria" w:eastAsia="Cambria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16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B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B16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B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B16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2011-04-14T18:31:00Z</dcterms:created>
  <dcterms:modified xsi:type="dcterms:W3CDTF">2011-04-14T18:39:00Z</dcterms:modified>
</cp:coreProperties>
</file>